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FF" w:rsidRPr="00982AEA" w:rsidRDefault="003259FF" w:rsidP="003259FF">
      <w:pPr>
        <w:pStyle w:val="EUHeading2"/>
        <w:tabs>
          <w:tab w:val="clear" w:pos="851"/>
        </w:tabs>
        <w:ind w:left="0" w:firstLine="0"/>
        <w:rPr>
          <w:rFonts w:cs="Arial"/>
          <w:sz w:val="20"/>
        </w:rPr>
      </w:pPr>
      <w:r w:rsidRPr="00982AEA">
        <w:rPr>
          <w:rFonts w:cs="Arial"/>
          <w:sz w:val="20"/>
        </w:rPr>
        <w:t xml:space="preserve">Template for Extended Abstracts </w:t>
      </w:r>
    </w:p>
    <w:p w:rsidR="003259FF" w:rsidRPr="00982AEA" w:rsidRDefault="003259FF" w:rsidP="003259FF">
      <w:pPr>
        <w:pStyle w:val="EUNormal"/>
        <w:rPr>
          <w:rFonts w:cs="Arial"/>
        </w:rPr>
      </w:pPr>
      <w:r>
        <w:rPr>
          <w:rFonts w:cs="Arial"/>
        </w:rPr>
        <w:t>T</w:t>
      </w:r>
      <w:r w:rsidRPr="00982AEA">
        <w:rPr>
          <w:rFonts w:cs="Arial"/>
        </w:rPr>
        <w:t xml:space="preserve">his template will provide the reviewers with uniform information, which will simplify their work. </w:t>
      </w:r>
    </w:p>
    <w:p w:rsidR="003259FF" w:rsidRPr="00982AEA" w:rsidRDefault="003259FF" w:rsidP="003259FF">
      <w:pPr>
        <w:pStyle w:val="EUNormal"/>
        <w:rPr>
          <w:rFonts w:cs="Arial"/>
        </w:rPr>
      </w:pPr>
    </w:p>
    <w:p w:rsidR="003259FF" w:rsidRDefault="003259FF" w:rsidP="003259FF">
      <w:pPr>
        <w:pStyle w:val="EUNormal"/>
        <w:rPr>
          <w:rFonts w:cs="Arial"/>
          <w:b/>
          <w:bCs/>
        </w:rPr>
      </w:pPr>
      <w:r w:rsidRPr="00982AEA">
        <w:rPr>
          <w:rFonts w:cs="Arial"/>
          <w:b/>
          <w:bCs/>
        </w:rPr>
        <w:t>Please indicate the Meeting that you are contributing to</w:t>
      </w:r>
      <w:r>
        <w:rPr>
          <w:rFonts w:cs="Arial"/>
          <w:b/>
          <w:bCs/>
        </w:rPr>
        <w:t xml:space="preserve"> </w:t>
      </w:r>
      <w:proofErr w:type="gramStart"/>
      <w:r w:rsidRPr="00982AEA">
        <w:rPr>
          <w:rFonts w:cs="Arial"/>
        </w:rPr>
        <w:t>( i.e.</w:t>
      </w:r>
      <w:proofErr w:type="gramEnd"/>
      <w:r w:rsidRPr="00982AEA">
        <w:rPr>
          <w:rFonts w:cs="Arial"/>
        </w:rPr>
        <w:t xml:space="preserve"> WWRF</w:t>
      </w:r>
      <w:r>
        <w:rPr>
          <w:rFonts w:cs="Arial"/>
        </w:rPr>
        <w:t>53</w:t>
      </w:r>
      <w:r w:rsidRPr="00982AEA">
        <w:rPr>
          <w:rFonts w:cs="Arial"/>
        </w:rPr>
        <w:t>)</w:t>
      </w:r>
      <w:r w:rsidRPr="00982AEA">
        <w:rPr>
          <w:rFonts w:cs="Arial"/>
          <w:b/>
          <w:bCs/>
        </w:rPr>
        <w:t xml:space="preserve">: </w:t>
      </w:r>
    </w:p>
    <w:p w:rsidR="003259FF" w:rsidRPr="006B4509" w:rsidRDefault="003259FF" w:rsidP="003259FF">
      <w:pPr>
        <w:pStyle w:val="EUNormal"/>
        <w:rPr>
          <w:rFonts w:cs="Arial"/>
          <w:b/>
          <w:bCs/>
        </w:rPr>
      </w:pPr>
    </w:p>
    <w:p w:rsidR="003259FF" w:rsidRPr="00982AEA" w:rsidRDefault="003259FF" w:rsidP="003259FF">
      <w:pPr>
        <w:pStyle w:val="EUNormal"/>
        <w:rPr>
          <w:rFonts w:cs="Arial"/>
        </w:rPr>
      </w:pPr>
      <w:r w:rsidRPr="00982AEA">
        <w:rPr>
          <w:rFonts w:cs="Arial"/>
        </w:rPr>
        <w:t xml:space="preserve">---------------------- </w:t>
      </w:r>
    </w:p>
    <w:p w:rsidR="003259FF" w:rsidRPr="00982AEA" w:rsidRDefault="003259FF" w:rsidP="003259FF">
      <w:pPr>
        <w:pStyle w:val="EUNormal"/>
        <w:rPr>
          <w:rFonts w:cs="Arial"/>
        </w:rPr>
      </w:pPr>
    </w:p>
    <w:p w:rsidR="003259FF" w:rsidRPr="00982AEA" w:rsidRDefault="003259FF" w:rsidP="003259FF">
      <w:pPr>
        <w:pStyle w:val="EUHeading4"/>
        <w:tabs>
          <w:tab w:val="clear" w:pos="851"/>
          <w:tab w:val="left" w:pos="426"/>
        </w:tabs>
        <w:ind w:left="426" w:hanging="426"/>
        <w:rPr>
          <w:rFonts w:cs="Arial"/>
          <w:sz w:val="20"/>
        </w:rPr>
      </w:pPr>
      <w:r w:rsidRPr="00982AEA">
        <w:rPr>
          <w:rFonts w:cs="Arial"/>
          <w:sz w:val="20"/>
        </w:rPr>
        <w:t>1</w:t>
      </w:r>
      <w:r w:rsidRPr="00982AEA">
        <w:rPr>
          <w:rFonts w:cs="Arial"/>
          <w:sz w:val="20"/>
        </w:rPr>
        <w:tab/>
        <w:t xml:space="preserve">WG to which this Contribution is submitted (see </w:t>
      </w:r>
      <w:hyperlink r:id="rId6" w:history="1">
        <w:r w:rsidRPr="00982AEA">
          <w:rPr>
            <w:rStyle w:val="Hyperlink"/>
            <w:rFonts w:cs="Arial"/>
            <w:sz w:val="20"/>
          </w:rPr>
          <w:t>wwrf.ch</w:t>
        </w:r>
      </w:hyperlink>
      <w:r w:rsidRPr="00982AEA">
        <w:rPr>
          <w:rFonts w:cs="Arial"/>
          <w:sz w:val="20"/>
        </w:rPr>
        <w:t xml:space="preserve"> for working group descriptions): </w:t>
      </w:r>
    </w:p>
    <w:p w:rsidR="003259FF" w:rsidRPr="00982AEA" w:rsidRDefault="003259FF" w:rsidP="003259FF">
      <w:pPr>
        <w:pStyle w:val="EUNormal"/>
        <w:rPr>
          <w:rFonts w:cs="Arial"/>
        </w:rPr>
      </w:pPr>
    </w:p>
    <w:p w:rsidR="003259FF" w:rsidRPr="00982AEA" w:rsidRDefault="003259FF" w:rsidP="003259FF">
      <w:pPr>
        <w:pStyle w:val="z-TopofForm"/>
        <w:rPr>
          <w:sz w:val="20"/>
          <w:szCs w:val="20"/>
        </w:rPr>
      </w:pPr>
      <w:r w:rsidRPr="00982AEA">
        <w:rPr>
          <w:sz w:val="20"/>
          <w:szCs w:val="20"/>
        </w:rPr>
        <w:t>T</w:t>
      </w:r>
    </w:p>
    <w:p w:rsidR="003259FF" w:rsidRPr="00982AEA" w:rsidRDefault="003259FF" w:rsidP="003259FF">
      <w:pPr>
        <w:pStyle w:val="z-TopofForm"/>
        <w:rPr>
          <w:sz w:val="20"/>
          <w:szCs w:val="20"/>
        </w:rPr>
      </w:pPr>
    </w:p>
    <w:p w:rsidR="003259FF" w:rsidRPr="00982AEA" w:rsidRDefault="003259FF" w:rsidP="003259FF">
      <w:pPr>
        <w:pStyle w:val="z-TopofForm"/>
        <w:rPr>
          <w:sz w:val="20"/>
          <w:szCs w:val="20"/>
        </w:rPr>
      </w:pPr>
      <w:r w:rsidRPr="00982AEA">
        <w:rPr>
          <w:sz w:val="20"/>
          <w:szCs w:val="20"/>
        </w:rPr>
        <w:t>op of Form</w:t>
      </w:r>
    </w:p>
    <w:p w:rsidR="003259FF" w:rsidRPr="00982AEA" w:rsidRDefault="003259FF" w:rsidP="003259FF">
      <w:pPr>
        <w:pStyle w:val="EUNormal"/>
        <w:spacing w:after="0" w:line="276" w:lineRule="auto"/>
        <w:jc w:val="left"/>
        <w:rPr>
          <w:rFonts w:cs="Arial"/>
          <w:b/>
          <w:bCs/>
          <w:lang w:val="en-US"/>
        </w:rPr>
      </w:pPr>
      <w:r w:rsidRPr="00982AEA">
        <w:rPr>
          <w:rFonts w:cs="Arial"/>
          <w:b/>
          <w:bCs/>
          <w:lang w:val="en-US"/>
        </w:rPr>
        <w:fldChar w:fldCharType="begin"/>
      </w:r>
      <w:r w:rsidRPr="00982AEA">
        <w:rPr>
          <w:rFonts w:cs="Arial"/>
          <w:b/>
          <w:bCs/>
          <w:lang w:val="en-US"/>
        </w:rPr>
        <w:instrText xml:space="preserve"> </w:instrText>
      </w:r>
      <w:r w:rsidRPr="00982AEA">
        <w:rPr>
          <w:rFonts w:cs="Arial"/>
          <w:b/>
          <w:bCs/>
          <w:lang w:val="en-US"/>
        </w:rPr>
        <w:fldChar w:fldCharType="begin"/>
      </w:r>
      <w:r w:rsidRPr="00982AEA">
        <w:rPr>
          <w:rFonts w:cs="Arial"/>
          <w:b/>
          <w:bCs/>
          <w:lang w:val="en-US"/>
        </w:rPr>
        <w:instrText xml:space="preserve"> PRIVATE "&lt;INPUT TYPE=\"CHECKBOX\"&gt;" </w:instrText>
      </w:r>
      <w:r w:rsidRPr="00982AEA">
        <w:rPr>
          <w:rFonts w:cs="Arial"/>
          <w:b/>
          <w:bCs/>
          <w:lang w:val="en-US"/>
        </w:rPr>
        <w:fldChar w:fldCharType="end"/>
      </w:r>
      <w:r w:rsidRPr="00982AEA">
        <w:rPr>
          <w:rFonts w:cs="Arial"/>
          <w:b/>
          <w:bCs/>
          <w:lang w:val="en-US"/>
        </w:rPr>
        <w:instrText xml:space="preserve">MACROBUTTON HTMLDirect </w:instrText>
      </w:r>
      <w:r w:rsidRPr="00982AEA">
        <w:rPr>
          <w:rFonts w:cs="Arial"/>
          <w:b/>
          <w:bCs/>
          <w:lang w:val="en-US"/>
        </w:rPr>
        <w:fldChar w:fldCharType="end"/>
      </w:r>
      <w:sdt>
        <w:sdtPr>
          <w:rPr>
            <w:rFonts w:cs="Arial"/>
            <w:b/>
            <w:bCs/>
            <w:lang w:val="en-US"/>
          </w:rPr>
          <w:id w:val="-155568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WG, A/B - User Needs &amp; Requirements; Services, and Devices, in a Wireless World </w:t>
      </w:r>
      <w:r w:rsidRPr="00982AEA">
        <w:rPr>
          <w:rFonts w:cs="Arial"/>
          <w:b/>
          <w:bCs/>
          <w:lang w:val="en-US"/>
        </w:rPr>
        <w:br/>
      </w:r>
    </w:p>
    <w:p w:rsidR="003259FF" w:rsidRPr="00982AEA" w:rsidRDefault="003259FF" w:rsidP="003259FF">
      <w:pPr>
        <w:pStyle w:val="EUNormal"/>
        <w:spacing w:after="0" w:line="276" w:lineRule="auto"/>
        <w:jc w:val="left"/>
        <w:rPr>
          <w:rFonts w:cs="Arial"/>
          <w:b/>
          <w:bCs/>
          <w:lang w:val="en-US"/>
        </w:rPr>
      </w:pPr>
      <w:sdt>
        <w:sdtPr>
          <w:rPr>
            <w:rFonts w:cs="Arial"/>
            <w:b/>
            <w:bCs/>
            <w:lang w:val="en-US"/>
          </w:rPr>
          <w:id w:val="61333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WG C - New Directions in Communication Architectures and Technologies: SDN, NFV, MEC</w:t>
      </w:r>
    </w:p>
    <w:p w:rsidR="003259FF" w:rsidRPr="00982AEA" w:rsidRDefault="003259FF" w:rsidP="003259FF">
      <w:pPr>
        <w:pStyle w:val="EUNormal"/>
        <w:spacing w:after="0" w:line="276" w:lineRule="auto"/>
        <w:jc w:val="left"/>
        <w:rPr>
          <w:rFonts w:cs="Arial"/>
          <w:b/>
          <w:bCs/>
          <w:lang w:val="en-US"/>
        </w:rPr>
      </w:pPr>
    </w:p>
    <w:p w:rsidR="003259FF" w:rsidRPr="00982AEA" w:rsidRDefault="003259FF" w:rsidP="003259FF">
      <w:pPr>
        <w:pStyle w:val="z-BottomofForm"/>
        <w:spacing w:line="276" w:lineRule="auto"/>
        <w:rPr>
          <w:sz w:val="20"/>
          <w:szCs w:val="20"/>
        </w:rPr>
      </w:pPr>
      <w:r w:rsidRPr="00982AEA">
        <w:rPr>
          <w:sz w:val="20"/>
          <w:szCs w:val="20"/>
        </w:rPr>
        <w:t>Bottom of Form</w:t>
      </w:r>
    </w:p>
    <w:p w:rsidR="003259FF" w:rsidRPr="00982AEA" w:rsidRDefault="003259FF" w:rsidP="003259FF">
      <w:pPr>
        <w:pStyle w:val="z-TopofForm"/>
        <w:spacing w:line="276" w:lineRule="auto"/>
        <w:rPr>
          <w:sz w:val="20"/>
          <w:szCs w:val="20"/>
        </w:rPr>
      </w:pPr>
      <w:r w:rsidRPr="00982AEA">
        <w:rPr>
          <w:sz w:val="20"/>
          <w:szCs w:val="20"/>
        </w:rPr>
        <w:t>Top of Form</w:t>
      </w:r>
    </w:p>
    <w:p w:rsidR="003259FF" w:rsidRPr="00982AEA" w:rsidRDefault="003259FF" w:rsidP="003259FF">
      <w:pPr>
        <w:pStyle w:val="EUNormal"/>
        <w:spacing w:after="0" w:line="276" w:lineRule="auto"/>
        <w:jc w:val="left"/>
        <w:rPr>
          <w:rFonts w:cs="Arial"/>
        </w:rPr>
      </w:pPr>
      <w:r w:rsidRPr="00982AEA">
        <w:rPr>
          <w:rFonts w:cs="Arial"/>
          <w:b/>
          <w:bCs/>
          <w:lang w:val="en-US"/>
        </w:rPr>
        <w:fldChar w:fldCharType="begin"/>
      </w:r>
      <w:r w:rsidRPr="00982AEA">
        <w:rPr>
          <w:rFonts w:cs="Arial"/>
          <w:b/>
          <w:bCs/>
          <w:lang w:val="en-US"/>
        </w:rPr>
        <w:instrText xml:space="preserve"> </w:instrText>
      </w:r>
      <w:r w:rsidRPr="00982AEA">
        <w:rPr>
          <w:rFonts w:cs="Arial"/>
          <w:b/>
          <w:bCs/>
          <w:lang w:val="en-US"/>
        </w:rPr>
        <w:fldChar w:fldCharType="begin"/>
      </w:r>
      <w:r w:rsidRPr="00982AEA">
        <w:rPr>
          <w:rFonts w:cs="Arial"/>
          <w:b/>
          <w:bCs/>
          <w:lang w:val="en-US"/>
        </w:rPr>
        <w:instrText xml:space="preserve"> PRIVATE "&lt;INPUT TYPE=\"CHECKBOX\"&gt;" </w:instrText>
      </w:r>
      <w:r w:rsidRPr="00982AEA">
        <w:rPr>
          <w:rFonts w:cs="Arial"/>
          <w:b/>
          <w:bCs/>
          <w:lang w:val="en-US"/>
        </w:rPr>
        <w:fldChar w:fldCharType="end"/>
      </w:r>
      <w:r w:rsidRPr="00982AEA">
        <w:rPr>
          <w:rFonts w:cs="Arial"/>
          <w:b/>
          <w:bCs/>
          <w:lang w:val="en-US"/>
        </w:rPr>
        <w:instrText xml:space="preserve">MACROBUTTON HTMLDirect </w:instrText>
      </w:r>
      <w:r w:rsidRPr="00982AEA">
        <w:rPr>
          <w:rFonts w:cs="Arial"/>
          <w:b/>
          <w:bCs/>
          <w:lang w:val="en-US"/>
        </w:rPr>
        <w:fldChar w:fldCharType="end"/>
      </w:r>
      <w:sdt>
        <w:sdtPr>
          <w:rPr>
            <w:rFonts w:cs="Arial"/>
            <w:b/>
            <w:bCs/>
            <w:lang w:val="en-US"/>
          </w:rPr>
          <w:id w:val="-34764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WG D - Radio Communication Technologies: Air Interface for 5G and 6</w:t>
      </w:r>
      <w:proofErr w:type="gramStart"/>
      <w:r w:rsidRPr="00982AEA">
        <w:rPr>
          <w:rFonts w:cs="Arial"/>
          <w:b/>
          <w:bCs/>
          <w:lang w:val="en-US"/>
        </w:rPr>
        <w:t>G,  advance</w:t>
      </w:r>
      <w:proofErr w:type="gramEnd"/>
      <w:r w:rsidRPr="00982AEA">
        <w:rPr>
          <w:rFonts w:cs="Arial"/>
          <w:b/>
          <w:bCs/>
          <w:lang w:val="en-US"/>
        </w:rPr>
        <w:t xml:space="preserve"> wireless access techniques, MIMO, Reconfigurable Intelligent Surfaces, Radio Resources Management, SDR and Spectrum Sharing</w:t>
      </w:r>
    </w:p>
    <w:p w:rsidR="003259FF" w:rsidRPr="00982AEA" w:rsidRDefault="003259FF" w:rsidP="003259FF">
      <w:pPr>
        <w:pStyle w:val="z-TopofForm"/>
        <w:spacing w:line="276" w:lineRule="auto"/>
        <w:rPr>
          <w:sz w:val="20"/>
          <w:szCs w:val="20"/>
        </w:rPr>
      </w:pPr>
      <w:r w:rsidRPr="00982AEA">
        <w:rPr>
          <w:sz w:val="20"/>
          <w:szCs w:val="20"/>
        </w:rPr>
        <w:t>Top of Form</w:t>
      </w:r>
    </w:p>
    <w:p w:rsidR="003259FF" w:rsidRPr="00982AEA" w:rsidRDefault="003259FF" w:rsidP="003259FF">
      <w:pPr>
        <w:pStyle w:val="EUNormal"/>
        <w:spacing w:after="0" w:line="276" w:lineRule="auto"/>
        <w:jc w:val="left"/>
        <w:rPr>
          <w:rFonts w:cs="Arial"/>
          <w:b/>
          <w:bCs/>
          <w:lang w:val="en-US"/>
        </w:rPr>
      </w:pPr>
      <w:r w:rsidRPr="00982AEA">
        <w:rPr>
          <w:rFonts w:cs="Arial"/>
          <w:b/>
          <w:bCs/>
          <w:lang w:val="en-US"/>
        </w:rPr>
        <w:fldChar w:fldCharType="begin"/>
      </w:r>
      <w:r w:rsidRPr="00982AEA">
        <w:rPr>
          <w:rFonts w:cs="Arial"/>
          <w:b/>
          <w:bCs/>
          <w:lang w:val="en-US"/>
        </w:rPr>
        <w:instrText xml:space="preserve"> </w:instrText>
      </w:r>
      <w:r w:rsidRPr="00982AEA">
        <w:rPr>
          <w:rFonts w:cs="Arial"/>
          <w:b/>
          <w:bCs/>
          <w:lang w:val="en-US"/>
        </w:rPr>
        <w:fldChar w:fldCharType="begin"/>
      </w:r>
      <w:r w:rsidRPr="00982AEA">
        <w:rPr>
          <w:rFonts w:cs="Arial"/>
          <w:b/>
          <w:bCs/>
          <w:lang w:val="en-US"/>
        </w:rPr>
        <w:instrText xml:space="preserve"> PRIVATE "&lt;INPUT TYPE=\"CHECKBOX\"&gt;" </w:instrText>
      </w:r>
      <w:r w:rsidRPr="00982AEA">
        <w:rPr>
          <w:rFonts w:cs="Arial"/>
          <w:b/>
          <w:bCs/>
          <w:lang w:val="en-US"/>
        </w:rPr>
        <w:fldChar w:fldCharType="end"/>
      </w:r>
      <w:r w:rsidRPr="00982AEA">
        <w:rPr>
          <w:rFonts w:cs="Arial"/>
          <w:b/>
          <w:bCs/>
          <w:lang w:val="en-US"/>
        </w:rPr>
        <w:instrText xml:space="preserve">MACROBUTTON HTMLDirect </w:instrText>
      </w:r>
      <w:r w:rsidRPr="00982AEA">
        <w:rPr>
          <w:rFonts w:cs="Arial"/>
          <w:b/>
          <w:bCs/>
          <w:lang w:val="en-US"/>
        </w:rPr>
        <w:fldChar w:fldCharType="end"/>
      </w:r>
      <w:r w:rsidRPr="00982AEA">
        <w:rPr>
          <w:rFonts w:cs="Arial"/>
          <w:b/>
          <w:bCs/>
          <w:lang w:val="en-US"/>
        </w:rPr>
        <w:t xml:space="preserve"> </w:t>
      </w:r>
    </w:p>
    <w:bookmarkStart w:id="0" w:name="_Hlk532463738"/>
    <w:p w:rsidR="003259FF" w:rsidRPr="00982AEA" w:rsidRDefault="003259FF" w:rsidP="003259FF">
      <w:pPr>
        <w:pStyle w:val="EUNormal"/>
        <w:spacing w:line="276" w:lineRule="auto"/>
        <w:jc w:val="left"/>
        <w:rPr>
          <w:rFonts w:cs="Arial"/>
          <w:b/>
          <w:bCs/>
          <w:lang w:val="en-US"/>
        </w:rPr>
      </w:pPr>
      <w:sdt>
        <w:sdtPr>
          <w:rPr>
            <w:rFonts w:cs="Arial"/>
            <w:b/>
            <w:bCs/>
            <w:lang w:val="en-US"/>
          </w:rPr>
          <w:id w:val="-18167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</w:t>
      </w:r>
      <w:bookmarkEnd w:id="0"/>
      <w:r w:rsidRPr="00982AEA">
        <w:rPr>
          <w:rFonts w:cs="Arial"/>
          <w:b/>
          <w:bCs/>
          <w:lang w:val="en-US"/>
        </w:rPr>
        <w:t>WG 5G for smart water management</w:t>
      </w:r>
    </w:p>
    <w:p w:rsidR="003259FF" w:rsidRPr="00982AEA" w:rsidRDefault="003259FF" w:rsidP="003259FF">
      <w:pPr>
        <w:pStyle w:val="EUNormal"/>
        <w:spacing w:line="276" w:lineRule="auto"/>
        <w:jc w:val="left"/>
        <w:rPr>
          <w:rFonts w:cs="Arial"/>
          <w:b/>
          <w:bCs/>
          <w:lang w:val="en-US"/>
        </w:rPr>
      </w:pPr>
      <w:sdt>
        <w:sdtPr>
          <w:rPr>
            <w:rFonts w:cs="Arial"/>
            <w:b/>
            <w:bCs/>
            <w:lang w:val="en-US"/>
          </w:rPr>
          <w:id w:val="-4505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WG BM Future Business </w:t>
      </w:r>
      <w:proofErr w:type="spellStart"/>
      <w:r w:rsidRPr="00982AEA">
        <w:rPr>
          <w:rFonts w:cs="Arial"/>
          <w:b/>
          <w:bCs/>
          <w:lang w:val="en-US"/>
        </w:rPr>
        <w:t>Modelssupported</w:t>
      </w:r>
      <w:proofErr w:type="spellEnd"/>
      <w:r w:rsidRPr="00982AEA">
        <w:rPr>
          <w:rFonts w:cs="Arial"/>
          <w:b/>
          <w:bCs/>
          <w:lang w:val="en-US"/>
        </w:rPr>
        <w:t xml:space="preserve"> and enabled by 5G and Beyond wireless technologies</w:t>
      </w:r>
    </w:p>
    <w:p w:rsidR="003259FF" w:rsidRPr="00982AEA" w:rsidRDefault="003259FF" w:rsidP="003259FF">
      <w:pPr>
        <w:pStyle w:val="EUNormal"/>
        <w:spacing w:line="276" w:lineRule="auto"/>
        <w:jc w:val="left"/>
        <w:rPr>
          <w:rFonts w:cs="Arial"/>
          <w:b/>
          <w:bCs/>
          <w:lang w:val="en-US"/>
        </w:rPr>
      </w:pPr>
      <w:sdt>
        <w:sdtPr>
          <w:rPr>
            <w:rFonts w:cs="Arial"/>
            <w:b/>
            <w:bCs/>
            <w:lang w:val="en-US"/>
          </w:rPr>
          <w:id w:val="-28836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 WG High-Frequency Technologies: mm Wave and THz Communications and Sensing</w:t>
      </w:r>
    </w:p>
    <w:p w:rsidR="003259FF" w:rsidRPr="00982AEA" w:rsidRDefault="003259FF" w:rsidP="003259FF">
      <w:pPr>
        <w:pStyle w:val="EUNormal"/>
        <w:spacing w:line="276" w:lineRule="auto"/>
        <w:jc w:val="left"/>
        <w:rPr>
          <w:rFonts w:cs="Arial"/>
          <w:b/>
          <w:bCs/>
          <w:lang w:val="en-US"/>
        </w:rPr>
      </w:pPr>
      <w:sdt>
        <w:sdtPr>
          <w:rPr>
            <w:rFonts w:cs="Arial"/>
            <w:b/>
            <w:bCs/>
            <w:lang w:val="en-US"/>
          </w:rPr>
          <w:id w:val="-7444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 VIP WG 5G e/m-Health and Wearables   </w:t>
      </w:r>
    </w:p>
    <w:p w:rsidR="003259FF" w:rsidRPr="00982AEA" w:rsidRDefault="003259FF" w:rsidP="003259FF">
      <w:pPr>
        <w:pStyle w:val="EUNormal"/>
        <w:spacing w:line="276" w:lineRule="auto"/>
        <w:jc w:val="left"/>
        <w:rPr>
          <w:rFonts w:cs="Arial"/>
          <w:b/>
          <w:bCs/>
          <w:lang w:val="en-US"/>
        </w:rPr>
      </w:pPr>
      <w:sdt>
        <w:sdtPr>
          <w:rPr>
            <w:rFonts w:cs="Arial"/>
            <w:b/>
            <w:bCs/>
            <w:lang w:val="en-US"/>
          </w:rPr>
          <w:id w:val="-146781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cs="Arial"/>
          <w:b/>
          <w:bCs/>
          <w:lang w:val="en-US"/>
        </w:rPr>
        <w:t xml:space="preserve">  VIP WG Connected Vehicles</w:t>
      </w:r>
    </w:p>
    <w:p w:rsidR="003259FF" w:rsidRPr="00982AEA" w:rsidRDefault="003259FF" w:rsidP="003259FF">
      <w:pPr>
        <w:pStyle w:val="EUNormal"/>
        <w:spacing w:line="276" w:lineRule="auto"/>
        <w:jc w:val="left"/>
        <w:rPr>
          <w:rFonts w:cs="Arial"/>
          <w:b/>
          <w:bCs/>
          <w:lang w:val="en-US"/>
        </w:rPr>
      </w:pPr>
      <w:proofErr w:type="gramStart"/>
      <w:r w:rsidRPr="00982AEA">
        <w:rPr>
          <w:rFonts w:ascii="Segoe UI Symbol" w:hAnsi="Segoe UI Symbol" w:cs="Segoe UI Symbol"/>
          <w:b/>
          <w:bCs/>
          <w:lang w:val="en-US"/>
        </w:rPr>
        <w:t>☐</w:t>
      </w:r>
      <w:r w:rsidRPr="00982AEA">
        <w:rPr>
          <w:rFonts w:cs="Arial"/>
          <w:b/>
          <w:bCs/>
          <w:lang w:val="en-US"/>
        </w:rPr>
        <w:t xml:space="preserve">  VIP</w:t>
      </w:r>
      <w:proofErr w:type="gramEnd"/>
      <w:r w:rsidRPr="00982AEA">
        <w:rPr>
          <w:rFonts w:cs="Arial"/>
          <w:b/>
          <w:bCs/>
          <w:lang w:val="en-US"/>
        </w:rPr>
        <w:t xml:space="preserve"> WG Track-to-Train communications</w:t>
      </w:r>
    </w:p>
    <w:p w:rsidR="003259FF" w:rsidRPr="00982AEA" w:rsidRDefault="003259FF" w:rsidP="003259FF">
      <w:pPr>
        <w:pStyle w:val="EUNormal"/>
        <w:spacing w:after="0" w:line="360" w:lineRule="auto"/>
        <w:jc w:val="left"/>
        <w:rPr>
          <w:rFonts w:cs="Arial"/>
          <w:b/>
          <w:bCs/>
          <w:lang w:val="en-US"/>
        </w:rPr>
      </w:pPr>
      <w:sdt>
        <w:sdtPr>
          <w:rPr>
            <w:rFonts w:eastAsia="MS Gothic" w:cs="Arial"/>
            <w:b/>
            <w:bCs/>
            <w:lang w:val="en-US"/>
          </w:rPr>
          <w:id w:val="-127448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eastAsia="MS Gothic" w:cs="Arial"/>
          <w:b/>
          <w:bCs/>
          <w:lang w:val="en-US"/>
        </w:rPr>
        <w:t xml:space="preserve"> </w:t>
      </w:r>
      <w:r w:rsidRPr="00982AEA">
        <w:rPr>
          <w:rFonts w:cs="Arial"/>
          <w:b/>
          <w:bCs/>
          <w:lang w:val="en-US"/>
        </w:rPr>
        <w:t>VIP WG Cybersecurity</w:t>
      </w:r>
    </w:p>
    <w:p w:rsidR="003259FF" w:rsidRPr="00982AEA" w:rsidRDefault="003259FF" w:rsidP="003259FF">
      <w:pPr>
        <w:pStyle w:val="EUNormal"/>
        <w:spacing w:after="0" w:line="360" w:lineRule="auto"/>
        <w:jc w:val="left"/>
        <w:rPr>
          <w:rFonts w:cs="Arial"/>
          <w:b/>
          <w:bCs/>
          <w:lang w:val="en-US"/>
        </w:rPr>
      </w:pPr>
      <w:sdt>
        <w:sdtPr>
          <w:rPr>
            <w:rFonts w:eastAsia="MS Gothic" w:cs="Arial"/>
            <w:b/>
            <w:bCs/>
            <w:lang w:val="en-US"/>
          </w:rPr>
          <w:id w:val="-94346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eastAsia="MS Gothic" w:cs="Arial"/>
          <w:b/>
          <w:bCs/>
          <w:lang w:val="en-US"/>
        </w:rPr>
        <w:t xml:space="preserve"> </w:t>
      </w:r>
      <w:r w:rsidRPr="00982AEA">
        <w:rPr>
          <w:rFonts w:cs="Arial"/>
          <w:b/>
          <w:bCs/>
          <w:lang w:val="en-US"/>
        </w:rPr>
        <w:t>WG 6G</w:t>
      </w:r>
    </w:p>
    <w:p w:rsidR="003259FF" w:rsidRPr="00982AEA" w:rsidRDefault="003259FF" w:rsidP="003259FF">
      <w:pPr>
        <w:pStyle w:val="EUNormal"/>
        <w:spacing w:after="0" w:line="360" w:lineRule="auto"/>
        <w:jc w:val="left"/>
        <w:rPr>
          <w:rFonts w:cs="Arial"/>
          <w:b/>
          <w:bCs/>
          <w:lang w:val="en-US"/>
        </w:rPr>
      </w:pPr>
      <w:sdt>
        <w:sdtPr>
          <w:rPr>
            <w:rFonts w:eastAsia="MS Gothic" w:cs="Arial"/>
            <w:b/>
            <w:bCs/>
            <w:lang w:val="en-US"/>
          </w:rPr>
          <w:id w:val="-127948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eastAsia="MS Gothic" w:cs="Arial"/>
          <w:b/>
          <w:bCs/>
          <w:lang w:val="en-US"/>
        </w:rPr>
        <w:t xml:space="preserve"> </w:t>
      </w:r>
      <w:r w:rsidRPr="00982AEA">
        <w:rPr>
          <w:rFonts w:cs="Arial"/>
          <w:b/>
          <w:bCs/>
          <w:lang w:val="en-US"/>
        </w:rPr>
        <w:t xml:space="preserve">WG </w:t>
      </w:r>
      <w:r>
        <w:rPr>
          <w:rFonts w:cs="Arial"/>
          <w:b/>
          <w:bCs/>
          <w:lang w:val="en-US"/>
        </w:rPr>
        <w:t>NTN</w:t>
      </w:r>
    </w:p>
    <w:p w:rsidR="003259FF" w:rsidRPr="00982AEA" w:rsidRDefault="003259FF" w:rsidP="003259FF">
      <w:pPr>
        <w:pStyle w:val="EUNormal"/>
        <w:spacing w:after="0" w:line="360" w:lineRule="auto"/>
        <w:jc w:val="left"/>
        <w:rPr>
          <w:rFonts w:cs="Arial"/>
          <w:b/>
          <w:bCs/>
          <w:lang w:val="en-US"/>
        </w:rPr>
      </w:pPr>
      <w:sdt>
        <w:sdtPr>
          <w:rPr>
            <w:rFonts w:eastAsia="MS Gothic" w:cs="Arial"/>
            <w:b/>
            <w:bCs/>
            <w:lang w:val="en-US"/>
          </w:rPr>
          <w:id w:val="42894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AE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982AEA">
        <w:rPr>
          <w:rFonts w:eastAsia="MS Gothic"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>Others Related to Conference Themes</w:t>
      </w:r>
    </w:p>
    <w:p w:rsidR="003259FF" w:rsidRPr="00982AEA" w:rsidRDefault="003259FF" w:rsidP="003259FF">
      <w:pPr>
        <w:pStyle w:val="EUNormal"/>
        <w:spacing w:line="276" w:lineRule="auto"/>
        <w:jc w:val="left"/>
        <w:rPr>
          <w:rFonts w:cs="Arial"/>
          <w:b/>
          <w:bCs/>
          <w:lang w:val="en-US"/>
        </w:rPr>
      </w:pPr>
    </w:p>
    <w:p w:rsidR="003259FF" w:rsidRPr="00982AEA" w:rsidRDefault="003259FF" w:rsidP="003259FF">
      <w:pPr>
        <w:pStyle w:val="z-BottomofForm"/>
        <w:rPr>
          <w:sz w:val="20"/>
          <w:szCs w:val="20"/>
        </w:rPr>
      </w:pPr>
      <w:r w:rsidRPr="00982AEA">
        <w:rPr>
          <w:sz w:val="20"/>
          <w:szCs w:val="20"/>
        </w:rPr>
        <w:t>Bottom of Form</w:t>
      </w:r>
    </w:p>
    <w:p w:rsidR="003259FF" w:rsidRDefault="003259FF" w:rsidP="003259FF">
      <w:pPr>
        <w:pStyle w:val="EUHeading4"/>
        <w:tabs>
          <w:tab w:val="clear" w:pos="851"/>
          <w:tab w:val="left" w:pos="426"/>
        </w:tabs>
        <w:ind w:left="426" w:hanging="426"/>
        <w:rPr>
          <w:rFonts w:cs="Arial"/>
          <w:sz w:val="20"/>
        </w:rPr>
      </w:pPr>
      <w:r w:rsidRPr="00982AEA">
        <w:rPr>
          <w:rFonts w:cs="Arial"/>
          <w:sz w:val="20"/>
        </w:rPr>
        <w:t>2</w:t>
      </w:r>
      <w:r w:rsidRPr="00982AEA">
        <w:rPr>
          <w:rFonts w:cs="Arial"/>
          <w:sz w:val="20"/>
        </w:rPr>
        <w:tab/>
        <w:t xml:space="preserve">Title of the Contribution </w:t>
      </w:r>
    </w:p>
    <w:p w:rsidR="003259FF" w:rsidRDefault="003259FF" w:rsidP="003259FF">
      <w:pPr>
        <w:pStyle w:val="EUNormal"/>
      </w:pPr>
    </w:p>
    <w:p w:rsidR="003259FF" w:rsidRDefault="003259FF" w:rsidP="003259FF">
      <w:pPr>
        <w:pStyle w:val="EUNormal"/>
      </w:pPr>
    </w:p>
    <w:p w:rsidR="003259FF" w:rsidRPr="0058454E" w:rsidRDefault="003259FF" w:rsidP="003259FF">
      <w:pPr>
        <w:pStyle w:val="EUNormal"/>
      </w:pPr>
    </w:p>
    <w:p w:rsidR="003259FF" w:rsidRDefault="003259FF" w:rsidP="003259FF">
      <w:pPr>
        <w:pStyle w:val="EUHeading4"/>
        <w:tabs>
          <w:tab w:val="clear" w:pos="851"/>
          <w:tab w:val="left" w:pos="426"/>
        </w:tabs>
        <w:ind w:left="426" w:hanging="426"/>
        <w:rPr>
          <w:rFonts w:cs="Arial"/>
          <w:sz w:val="20"/>
        </w:rPr>
      </w:pPr>
      <w:r w:rsidRPr="00982AEA">
        <w:rPr>
          <w:rFonts w:cs="Arial"/>
          <w:sz w:val="20"/>
        </w:rPr>
        <w:t>3</w:t>
      </w:r>
      <w:r w:rsidRPr="00982AEA">
        <w:rPr>
          <w:rFonts w:cs="Arial"/>
          <w:sz w:val="20"/>
        </w:rPr>
        <w:tab/>
        <w:t>Contact details of the corresponding author</w:t>
      </w:r>
    </w:p>
    <w:p w:rsidR="003259FF" w:rsidRDefault="003259FF" w:rsidP="003259FF">
      <w:pPr>
        <w:pStyle w:val="EUNormal"/>
      </w:pPr>
    </w:p>
    <w:p w:rsidR="003259FF" w:rsidRDefault="003259FF" w:rsidP="003259FF">
      <w:pPr>
        <w:pStyle w:val="EUNormal"/>
      </w:pPr>
    </w:p>
    <w:p w:rsidR="003259FF" w:rsidRPr="0058454E" w:rsidRDefault="003259FF" w:rsidP="003259FF">
      <w:pPr>
        <w:pStyle w:val="EUNormal"/>
      </w:pPr>
    </w:p>
    <w:p w:rsidR="003259FF" w:rsidRDefault="003259FF" w:rsidP="003259FF">
      <w:pPr>
        <w:pStyle w:val="EUHeading4"/>
        <w:tabs>
          <w:tab w:val="clear" w:pos="851"/>
          <w:tab w:val="left" w:pos="426"/>
        </w:tabs>
        <w:ind w:left="0" w:firstLine="0"/>
        <w:rPr>
          <w:rFonts w:cs="Arial"/>
          <w:sz w:val="20"/>
        </w:rPr>
      </w:pPr>
      <w:r w:rsidRPr="00982AEA">
        <w:rPr>
          <w:rFonts w:cs="Arial"/>
          <w:sz w:val="20"/>
        </w:rPr>
        <w:lastRenderedPageBreak/>
        <w:t>4</w:t>
      </w:r>
      <w:r w:rsidRPr="00982AEA">
        <w:rPr>
          <w:rFonts w:cs="Arial"/>
          <w:sz w:val="20"/>
        </w:rPr>
        <w:tab/>
        <w:t>Keywords</w:t>
      </w:r>
    </w:p>
    <w:p w:rsidR="003259FF" w:rsidRDefault="003259FF" w:rsidP="003259FF">
      <w:pPr>
        <w:pStyle w:val="EUNormal"/>
      </w:pPr>
    </w:p>
    <w:p w:rsidR="003259FF" w:rsidRDefault="003259FF" w:rsidP="003259FF">
      <w:pPr>
        <w:pStyle w:val="EUNormal"/>
      </w:pPr>
    </w:p>
    <w:p w:rsidR="003259FF" w:rsidRPr="0058454E" w:rsidRDefault="003259FF" w:rsidP="003259FF">
      <w:pPr>
        <w:pStyle w:val="EUNormal"/>
      </w:pPr>
    </w:p>
    <w:p w:rsidR="003259FF" w:rsidRDefault="003259FF" w:rsidP="003259FF">
      <w:pPr>
        <w:pStyle w:val="EUHeading4"/>
        <w:tabs>
          <w:tab w:val="clear" w:pos="851"/>
          <w:tab w:val="left" w:pos="426"/>
        </w:tabs>
        <w:ind w:left="426" w:hanging="426"/>
        <w:rPr>
          <w:rFonts w:cs="Arial"/>
          <w:sz w:val="20"/>
        </w:rPr>
      </w:pPr>
      <w:r w:rsidRPr="00982AEA">
        <w:rPr>
          <w:rFonts w:cs="Arial"/>
          <w:sz w:val="20"/>
        </w:rPr>
        <w:t>5</w:t>
      </w:r>
      <w:r w:rsidRPr="00982AEA">
        <w:rPr>
          <w:rFonts w:cs="Arial"/>
          <w:sz w:val="20"/>
        </w:rPr>
        <w:tab/>
        <w:t>Extended Abstract</w:t>
      </w:r>
      <w:r>
        <w:rPr>
          <w:rFonts w:cs="Arial"/>
          <w:sz w:val="20"/>
        </w:rPr>
        <w:t xml:space="preserve"> (2 pages)</w:t>
      </w:r>
    </w:p>
    <w:p w:rsidR="003259FF" w:rsidRDefault="003259FF" w:rsidP="003259FF">
      <w:pPr>
        <w:pStyle w:val="EUNormal"/>
      </w:pPr>
    </w:p>
    <w:p w:rsidR="003259FF" w:rsidRDefault="003259FF" w:rsidP="003259FF">
      <w:pPr>
        <w:pStyle w:val="EUNormal"/>
      </w:pPr>
    </w:p>
    <w:p w:rsidR="003259FF" w:rsidRDefault="003259FF" w:rsidP="003259FF">
      <w:pPr>
        <w:pStyle w:val="EUNormal"/>
      </w:pPr>
    </w:p>
    <w:p w:rsidR="003259FF" w:rsidRPr="0058454E" w:rsidRDefault="003259FF" w:rsidP="003259FF">
      <w:pPr>
        <w:pStyle w:val="EUNormal"/>
      </w:pPr>
      <w:bookmarkStart w:id="1" w:name="_GoBack"/>
      <w:bookmarkEnd w:id="1"/>
    </w:p>
    <w:p w:rsidR="003259FF" w:rsidRPr="00982AEA" w:rsidRDefault="003259FF" w:rsidP="003259FF">
      <w:pPr>
        <w:pStyle w:val="EUNormal"/>
        <w:rPr>
          <w:rFonts w:cs="Arial"/>
        </w:rPr>
      </w:pPr>
    </w:p>
    <w:p w:rsidR="003259FF" w:rsidRPr="00456E67" w:rsidRDefault="003259FF" w:rsidP="003259FF">
      <w:pPr>
        <w:pStyle w:val="EUHeading2"/>
        <w:ind w:left="0" w:firstLine="0"/>
        <w:rPr>
          <w:rFonts w:cs="Arial"/>
          <w:sz w:val="22"/>
          <w:szCs w:val="22"/>
        </w:rPr>
      </w:pPr>
      <w:r w:rsidRPr="00456E67">
        <w:rPr>
          <w:rFonts w:cs="Arial"/>
          <w:sz w:val="22"/>
          <w:szCs w:val="22"/>
        </w:rPr>
        <w:t>General Instructions</w:t>
      </w:r>
    </w:p>
    <w:p w:rsidR="003259FF" w:rsidRPr="00982AEA" w:rsidRDefault="003259FF" w:rsidP="003259FF">
      <w:pPr>
        <w:pStyle w:val="EUNormal"/>
        <w:rPr>
          <w:rFonts w:cs="Arial"/>
        </w:rPr>
      </w:pPr>
      <w:r w:rsidRPr="00982AEA">
        <w:rPr>
          <w:rFonts w:cs="Arial"/>
        </w:rPr>
        <w:t xml:space="preserve">Contributors should submit an extended abstract to the relevant Working Group (WG) for review. Extended abstracts should be at </w:t>
      </w:r>
      <w:r>
        <w:rPr>
          <w:rFonts w:cs="Arial"/>
        </w:rPr>
        <w:t>most</w:t>
      </w:r>
      <w:r w:rsidRPr="00982AEA">
        <w:rPr>
          <w:rFonts w:cs="Arial"/>
        </w:rPr>
        <w:t xml:space="preserve"> two pages (A4 or Letter) in length in PDF</w:t>
      </w:r>
      <w:r>
        <w:rPr>
          <w:rFonts w:cs="Arial"/>
        </w:rPr>
        <w:t xml:space="preserve"> with Arial (or equivalent) and a font size of 10</w:t>
      </w:r>
      <w:r w:rsidRPr="00982AEA">
        <w:rPr>
          <w:rFonts w:cs="Arial"/>
        </w:rPr>
        <w:t>.</w:t>
      </w:r>
    </w:p>
    <w:p w:rsidR="003259FF" w:rsidRDefault="003259FF" w:rsidP="003259FF">
      <w:pPr>
        <w:pStyle w:val="EUHeading3"/>
        <w:rPr>
          <w:rFonts w:cs="Arial"/>
          <w:sz w:val="20"/>
        </w:rPr>
      </w:pPr>
      <w:r w:rsidRPr="00982AEA">
        <w:rPr>
          <w:rFonts w:cs="Arial"/>
          <w:sz w:val="20"/>
        </w:rPr>
        <w:t>Procedure for Paper Submission</w:t>
      </w:r>
    </w:p>
    <w:p w:rsidR="003259FF" w:rsidRDefault="003259FF" w:rsidP="003259FF">
      <w:pPr>
        <w:pStyle w:val="EUHeading3"/>
        <w:tabs>
          <w:tab w:val="clear" w:pos="851"/>
        </w:tabs>
        <w:ind w:left="0" w:firstLine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The extended abstract (PDF document) should be submitted to the following link: </w:t>
      </w:r>
      <w:hyperlink r:id="rId7" w:history="1">
        <w:r w:rsidRPr="00BE6E89">
          <w:rPr>
            <w:rStyle w:val="Hyperlink"/>
            <w:rFonts w:cs="Arial"/>
            <w:b w:val="0"/>
            <w:bCs/>
            <w:sz w:val="20"/>
          </w:rPr>
          <w:t>https://cmt3.research.microsoft.com/WWRF2025</w:t>
        </w:r>
      </w:hyperlink>
    </w:p>
    <w:p w:rsidR="003259FF" w:rsidRPr="00456E67" w:rsidRDefault="003259FF" w:rsidP="003259FF">
      <w:pPr>
        <w:pStyle w:val="EUHeading3"/>
        <w:tabs>
          <w:tab w:val="clear" w:pos="851"/>
        </w:tabs>
        <w:ind w:left="0" w:firstLine="0"/>
        <w:rPr>
          <w:rFonts w:cs="Arial"/>
          <w:b w:val="0"/>
          <w:bCs/>
          <w:sz w:val="20"/>
        </w:rPr>
      </w:pPr>
      <w:bookmarkStart w:id="2" w:name="_Hlk181720177"/>
      <w:r>
        <w:rPr>
          <w:rFonts w:cs="Arial"/>
          <w:b w:val="0"/>
          <w:bCs/>
          <w:sz w:val="20"/>
        </w:rPr>
        <w:t xml:space="preserve">For the details on the last date of submission, please refer to the website: </w:t>
      </w:r>
      <w:hyperlink r:id="rId8" w:history="1">
        <w:r w:rsidRPr="00AA33E6">
          <w:rPr>
            <w:rStyle w:val="Hyperlink"/>
            <w:rFonts w:cs="Arial"/>
            <w:b w:val="0"/>
            <w:bCs/>
            <w:sz w:val="20"/>
          </w:rPr>
          <w:t>https://www.bits-pilani.ac.in/wwrf53/</w:t>
        </w:r>
      </w:hyperlink>
      <w:r>
        <w:rPr>
          <w:rFonts w:cs="Arial"/>
          <w:b w:val="0"/>
          <w:bCs/>
          <w:sz w:val="20"/>
        </w:rPr>
        <w:t xml:space="preserve">. Please upload extended abstract and copyright form as a single pdf.  </w:t>
      </w:r>
    </w:p>
    <w:bookmarkEnd w:id="2"/>
    <w:p w:rsidR="003259FF" w:rsidRPr="00982AEA" w:rsidRDefault="003259FF" w:rsidP="003259FF">
      <w:pPr>
        <w:pStyle w:val="EUHeading4"/>
        <w:rPr>
          <w:rFonts w:cs="Arial"/>
          <w:sz w:val="20"/>
        </w:rPr>
      </w:pPr>
      <w:r w:rsidRPr="00982AEA">
        <w:rPr>
          <w:rFonts w:cs="Arial"/>
          <w:sz w:val="20"/>
        </w:rPr>
        <w:t>Copyright Form</w:t>
      </w:r>
    </w:p>
    <w:p w:rsidR="00C5274C" w:rsidRDefault="003259FF" w:rsidP="003259FF">
      <w:pPr>
        <w:pStyle w:val="EUNormal"/>
      </w:pPr>
      <w:r w:rsidRPr="00982AEA">
        <w:rPr>
          <w:rFonts w:cs="Arial"/>
        </w:rPr>
        <w:t xml:space="preserve">A WWRF copyright license form should accompany your final submission. </w:t>
      </w:r>
      <w:r w:rsidRPr="00C65B74">
        <w:rPr>
          <w:rFonts w:cs="Arial"/>
          <w:bCs/>
        </w:rPr>
        <w:t xml:space="preserve">For the details on </w:t>
      </w:r>
      <w:r>
        <w:rPr>
          <w:rFonts w:cs="Arial"/>
          <w:bCs/>
        </w:rPr>
        <w:t>copyright license form</w:t>
      </w:r>
      <w:r w:rsidRPr="00C65B74">
        <w:rPr>
          <w:rFonts w:cs="Arial"/>
          <w:bCs/>
        </w:rPr>
        <w:t xml:space="preserve">, please refer to the website: </w:t>
      </w:r>
      <w:hyperlink r:id="rId9" w:history="1">
        <w:r w:rsidRPr="00AA33E6">
          <w:rPr>
            <w:rStyle w:val="Hyperlink"/>
            <w:rFonts w:cs="Arial"/>
            <w:bCs/>
          </w:rPr>
          <w:t>https://www.bits-pilani.ac.in/wwrf53/</w:t>
        </w:r>
      </w:hyperlink>
    </w:p>
    <w:sectPr w:rsidR="00C5274C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39" w:rsidRDefault="00882839" w:rsidP="003259FF">
      <w:r>
        <w:separator/>
      </w:r>
    </w:p>
  </w:endnote>
  <w:endnote w:type="continuationSeparator" w:id="0">
    <w:p w:rsidR="00882839" w:rsidRDefault="00882839" w:rsidP="0032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39" w:rsidRDefault="00882839" w:rsidP="003259FF">
      <w:r>
        <w:separator/>
      </w:r>
    </w:p>
  </w:footnote>
  <w:footnote w:type="continuationSeparator" w:id="0">
    <w:p w:rsidR="00882839" w:rsidRDefault="00882839" w:rsidP="0032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C4" w:rsidRDefault="003259FF" w:rsidP="003259FF">
    <w:pPr>
      <w:jc w:val="center"/>
      <w:rPr>
        <w:rFonts w:cs="Arial"/>
        <w:b/>
        <w:sz w:val="32"/>
      </w:rPr>
    </w:pPr>
    <w:r>
      <w:rPr>
        <w:rFonts w:cs="Arial"/>
        <w:b/>
        <w:noProof/>
        <w:sz w:val="32"/>
        <w:lang w:val="de-DE" w:eastAsia="de-DE"/>
      </w:rPr>
      <w:drawing>
        <wp:inline distT="0" distB="0" distL="0" distR="0" wp14:anchorId="1B52A6DD" wp14:editId="4CD8357D">
          <wp:extent cx="2896870" cy="695249"/>
          <wp:effectExtent l="0" t="0" r="0" b="3810"/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93410" cy="71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AC4" w:rsidRDefault="008828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C4" w:rsidRDefault="00882839" w:rsidP="00982AEA">
    <w:pPr>
      <w:pStyle w:val="Header"/>
      <w:jc w:val="center"/>
    </w:pPr>
    <w:r>
      <w:rPr>
        <w:rFonts w:cs="Arial"/>
        <w:b/>
        <w:noProof/>
        <w:sz w:val="32"/>
        <w:lang w:val="de-DE" w:eastAsia="de-DE"/>
      </w:rPr>
      <w:drawing>
        <wp:inline distT="0" distB="0" distL="0" distR="0" wp14:anchorId="21B2CD4B" wp14:editId="637A8751">
          <wp:extent cx="2896870" cy="695249"/>
          <wp:effectExtent l="0" t="0" r="0" b="3810"/>
          <wp:docPr id="1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93410" cy="71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FF"/>
    <w:rsid w:val="003259FF"/>
    <w:rsid w:val="00882839"/>
    <w:rsid w:val="00C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1CCB"/>
  <w15:chartTrackingRefBased/>
  <w15:docId w15:val="{84B4AA83-CF15-4F03-9E08-0E22EC5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9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5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59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3259FF"/>
    <w:rPr>
      <w:color w:val="0000FF"/>
      <w:u w:val="single"/>
    </w:rPr>
  </w:style>
  <w:style w:type="paragraph" w:customStyle="1" w:styleId="EUNormal">
    <w:name w:val="EUNormal"/>
    <w:basedOn w:val="Normal"/>
    <w:rsid w:val="003259FF"/>
    <w:pPr>
      <w:autoSpaceDE/>
      <w:autoSpaceDN/>
      <w:spacing w:after="120"/>
      <w:jc w:val="both"/>
    </w:pPr>
    <w:rPr>
      <w:rFonts w:ascii="Arial" w:eastAsia="SimSun" w:hAnsi="Arial"/>
      <w:lang w:val="en-GB"/>
    </w:rPr>
  </w:style>
  <w:style w:type="paragraph" w:customStyle="1" w:styleId="EUHeading2">
    <w:name w:val="EUHeading 2"/>
    <w:basedOn w:val="Normal"/>
    <w:next w:val="EUNormal"/>
    <w:rsid w:val="003259FF"/>
    <w:pPr>
      <w:keepNext/>
      <w:tabs>
        <w:tab w:val="left" w:pos="851"/>
      </w:tabs>
      <w:autoSpaceDE/>
      <w:autoSpaceDN/>
      <w:spacing w:before="120" w:after="240"/>
      <w:ind w:left="851" w:hanging="851"/>
    </w:pPr>
    <w:rPr>
      <w:rFonts w:ascii="Arial" w:eastAsia="SimSun" w:hAnsi="Arial"/>
      <w:b/>
      <w:sz w:val="28"/>
      <w:lang w:val="en-GB"/>
    </w:rPr>
  </w:style>
  <w:style w:type="paragraph" w:customStyle="1" w:styleId="EUHeading4">
    <w:name w:val="EUHeading 4"/>
    <w:basedOn w:val="Normal"/>
    <w:next w:val="EUNormal"/>
    <w:rsid w:val="003259FF"/>
    <w:pPr>
      <w:tabs>
        <w:tab w:val="left" w:pos="851"/>
      </w:tabs>
      <w:autoSpaceDE/>
      <w:autoSpaceDN/>
      <w:spacing w:before="120" w:after="120"/>
      <w:ind w:left="851" w:hanging="851"/>
    </w:pPr>
    <w:rPr>
      <w:rFonts w:ascii="Arial" w:eastAsia="SimSun" w:hAnsi="Arial"/>
      <w:b/>
      <w:sz w:val="22"/>
      <w:lang w:val="en-GB"/>
    </w:rPr>
  </w:style>
  <w:style w:type="paragraph" w:customStyle="1" w:styleId="EUHeading3">
    <w:name w:val="EUHeading 3"/>
    <w:basedOn w:val="EUHeading2"/>
    <w:rsid w:val="003259FF"/>
  </w:style>
  <w:style w:type="paragraph" w:styleId="z-BottomofForm">
    <w:name w:val="HTML Bottom of Form"/>
    <w:basedOn w:val="Normal"/>
    <w:next w:val="Normal"/>
    <w:link w:val="z-BottomofFormChar"/>
    <w:hidden/>
    <w:rsid w:val="003259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259FF"/>
    <w:rPr>
      <w:rFonts w:ascii="Arial" w:eastAsia="Times New Roman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259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259FF"/>
    <w:rPr>
      <w:rFonts w:ascii="Arial" w:eastAsia="Times New Roman" w:hAnsi="Arial" w:cs="Arial"/>
      <w:vanish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F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s-pilani.ac.in/wwrf5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mt3.research.microsoft.com/WWRF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wrf.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its-pilani.ac.in/wwrf5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Saxena</dc:creator>
  <cp:keywords/>
  <dc:description/>
  <cp:lastModifiedBy>Paresh Saxena</cp:lastModifiedBy>
  <cp:revision>1</cp:revision>
  <dcterms:created xsi:type="dcterms:W3CDTF">2024-11-05T12:07:00Z</dcterms:created>
  <dcterms:modified xsi:type="dcterms:W3CDTF">2024-11-05T12:08:00Z</dcterms:modified>
</cp:coreProperties>
</file>