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4633" w:rsidRPr="00DC2049" w:rsidRDefault="00C64633" w:rsidP="00C64633">
      <w:pPr>
        <w:pStyle w:val="NoSpacing"/>
        <w:jc w:val="center"/>
        <w:rPr>
          <w:rFonts w:cstheme="minorHAnsi"/>
          <w:b/>
          <w:sz w:val="24"/>
          <w:szCs w:val="24"/>
          <w:u w:val="single"/>
        </w:rPr>
      </w:pPr>
      <w:r w:rsidRPr="00DC2049">
        <w:rPr>
          <w:rFonts w:cstheme="minorHAnsi"/>
          <w:b/>
          <w:sz w:val="24"/>
          <w:szCs w:val="24"/>
          <w:u w:val="single"/>
        </w:rPr>
        <w:t>SCOPE OF WORK</w:t>
      </w:r>
    </w:p>
    <w:p w:rsidR="00C64633" w:rsidRPr="00DC2049" w:rsidRDefault="00C64633" w:rsidP="00C64633">
      <w:pPr>
        <w:pStyle w:val="NoSpacing"/>
        <w:jc w:val="center"/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  <w:u w:val="single"/>
        </w:rPr>
        <w:t>C</w:t>
      </w:r>
      <w:r w:rsidRPr="006B3E46">
        <w:rPr>
          <w:rFonts w:cstheme="minorHAnsi"/>
          <w:b/>
          <w:sz w:val="24"/>
          <w:szCs w:val="24"/>
          <w:u w:val="single"/>
        </w:rPr>
        <w:t>rèche</w:t>
      </w:r>
      <w:r>
        <w:rPr>
          <w:rFonts w:cstheme="minorHAnsi"/>
          <w:b/>
          <w:sz w:val="24"/>
          <w:szCs w:val="24"/>
          <w:u w:val="single"/>
        </w:rPr>
        <w:t xml:space="preserve"> Facility</w:t>
      </w:r>
    </w:p>
    <w:p w:rsidR="00C64633" w:rsidRDefault="00C64633" w:rsidP="00C64633">
      <w:pPr>
        <w:tabs>
          <w:tab w:val="num" w:pos="720"/>
        </w:tabs>
        <w:spacing w:before="120" w:after="120"/>
        <w:ind w:left="358" w:hanging="360"/>
        <w:jc w:val="both"/>
        <w:textAlignment w:val="baseline"/>
        <w:rPr>
          <w:rFonts w:ascii="Calibri" w:hAnsi="Calibri" w:cs="Calibri"/>
          <w:b/>
          <w:bCs/>
          <w:color w:val="000000"/>
        </w:rPr>
      </w:pPr>
    </w:p>
    <w:p w:rsidR="00C64633" w:rsidRDefault="00C64633" w:rsidP="00C64633">
      <w:pPr>
        <w:tabs>
          <w:tab w:val="num" w:pos="720"/>
        </w:tabs>
        <w:spacing w:before="120" w:after="120"/>
        <w:ind w:left="358" w:hanging="360"/>
        <w:jc w:val="both"/>
        <w:textAlignment w:val="baseline"/>
      </w:pPr>
    </w:p>
    <w:p w:rsidR="00C64633" w:rsidRDefault="00C64633" w:rsidP="00C64633">
      <w:pPr>
        <w:pStyle w:val="NormalWeb"/>
        <w:numPr>
          <w:ilvl w:val="1"/>
          <w:numId w:val="1"/>
        </w:numPr>
        <w:spacing w:before="0" w:beforeAutospacing="0" w:after="120" w:afterAutospacing="0"/>
        <w:ind w:left="358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Operating a creche facility for children of faculty, staff and others associated with the Institute, in the age group between 6 months to 2 years of age at the demised premises.</w:t>
      </w:r>
    </w:p>
    <w:p w:rsidR="00C64633" w:rsidRDefault="00C64633" w:rsidP="00C64633">
      <w:pPr>
        <w:pStyle w:val="NormalWeb"/>
        <w:numPr>
          <w:ilvl w:val="1"/>
          <w:numId w:val="1"/>
        </w:numPr>
        <w:spacing w:before="0" w:beforeAutospacing="0" w:after="120" w:afterAutospacing="0"/>
        <w:ind w:left="358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The operator is expected to recruit appropriately trained staffs to perform the said creche services under the direct supervision of the operator.</w:t>
      </w:r>
    </w:p>
    <w:p w:rsidR="00C64633" w:rsidRDefault="00C64633" w:rsidP="00C64633">
      <w:pPr>
        <w:pStyle w:val="NormalWeb"/>
        <w:numPr>
          <w:ilvl w:val="1"/>
          <w:numId w:val="1"/>
        </w:numPr>
        <w:spacing w:before="0" w:beforeAutospacing="0" w:after="120" w:afterAutospacing="0"/>
        <w:ind w:left="358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The operator should have the facility to store milk, and if required even breast milk, with high grade bottle warmers to maintain the nutritional value of the milk.</w:t>
      </w:r>
    </w:p>
    <w:p w:rsidR="00C64633" w:rsidRDefault="00C64633" w:rsidP="00C64633">
      <w:pPr>
        <w:pStyle w:val="NormalWeb"/>
        <w:numPr>
          <w:ilvl w:val="1"/>
          <w:numId w:val="1"/>
        </w:numPr>
        <w:spacing w:before="0" w:beforeAutospacing="0" w:after="120" w:afterAutospacing="0"/>
        <w:ind w:left="358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The operator should have Steam based medical sterilizer for feeding bottles and toys, A well-equipped diaper changing station and should have facility of microwave, refrigerator and bottle drying cabinet.</w:t>
      </w:r>
    </w:p>
    <w:p w:rsidR="00C64633" w:rsidRDefault="00C64633" w:rsidP="00C64633">
      <w:pPr>
        <w:pStyle w:val="NormalWeb"/>
        <w:numPr>
          <w:ilvl w:val="1"/>
          <w:numId w:val="1"/>
        </w:numPr>
        <w:spacing w:before="0" w:beforeAutospacing="0" w:after="120" w:afterAutospacing="0"/>
        <w:ind w:left="358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The operator should provide sleeping cribs and toys for the kids.  The operator should also have basic first aid and medical kits at the premises.</w:t>
      </w:r>
    </w:p>
    <w:p w:rsidR="00C64633" w:rsidRDefault="00C64633" w:rsidP="00C64633">
      <w:r>
        <w:rPr>
          <w:rFonts w:ascii="Calibri" w:hAnsi="Calibri" w:cs="Calibri"/>
          <w:color w:val="000000"/>
        </w:rPr>
        <w:t>The operator should install CCTV cameras to cover the entire creche facility and provide its access to the parents of the enrolled kids. </w:t>
      </w:r>
    </w:p>
    <w:p w:rsidR="00C64633" w:rsidRPr="00C64633" w:rsidRDefault="00C64633" w:rsidP="00C64633"/>
    <w:p w:rsidR="00C64633" w:rsidRPr="00C64633" w:rsidRDefault="00C64633" w:rsidP="00C64633"/>
    <w:p w:rsidR="00C64633" w:rsidRPr="00C64633" w:rsidRDefault="00C64633" w:rsidP="00C64633"/>
    <w:p w:rsidR="00C64633" w:rsidRPr="00C64633" w:rsidRDefault="00C64633" w:rsidP="00C64633"/>
    <w:p w:rsidR="00C64633" w:rsidRPr="00C64633" w:rsidRDefault="00C64633" w:rsidP="00C64633"/>
    <w:p w:rsidR="00C64633" w:rsidRPr="00C64633" w:rsidRDefault="00C64633" w:rsidP="00C64633"/>
    <w:p w:rsidR="00C64633" w:rsidRPr="00C64633" w:rsidRDefault="00C64633" w:rsidP="00C64633"/>
    <w:p w:rsidR="00C64633" w:rsidRPr="00C64633" w:rsidRDefault="00C64633" w:rsidP="00C64633"/>
    <w:p w:rsidR="00C64633" w:rsidRPr="00C64633" w:rsidRDefault="00C64633" w:rsidP="00C64633"/>
    <w:p w:rsidR="00C64633" w:rsidRPr="00C64633" w:rsidRDefault="00C64633" w:rsidP="00C64633"/>
    <w:p w:rsidR="00C64633" w:rsidRPr="00C64633" w:rsidRDefault="00C64633" w:rsidP="00C64633"/>
    <w:p w:rsidR="00C64633" w:rsidRPr="00C64633" w:rsidRDefault="00C64633" w:rsidP="00C64633"/>
    <w:p w:rsidR="00C64633" w:rsidRPr="00C64633" w:rsidRDefault="00C64633" w:rsidP="00C64633"/>
    <w:p w:rsidR="00C64633" w:rsidRPr="00C64633" w:rsidRDefault="00C64633" w:rsidP="00C64633"/>
    <w:p w:rsidR="00FA5573" w:rsidRPr="00C64633" w:rsidRDefault="00C64633" w:rsidP="00C64633">
      <w:pPr>
        <w:tabs>
          <w:tab w:val="left" w:pos="8175"/>
        </w:tabs>
      </w:pPr>
      <w:r>
        <w:tab/>
      </w:r>
    </w:p>
    <w:sectPr w:rsidR="00FA5573" w:rsidRPr="00C64633" w:rsidSect="00135C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40" w:right="1440" w:bottom="1440" w:left="1440" w:header="720" w:footer="10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216C7" w:rsidRDefault="00B216C7" w:rsidP="00B534A7">
      <w:pPr>
        <w:spacing w:after="0" w:line="240" w:lineRule="auto"/>
      </w:pPr>
      <w:r>
        <w:separator/>
      </w:r>
    </w:p>
  </w:endnote>
  <w:endnote w:type="continuationSeparator" w:id="0">
    <w:p w:rsidR="00B216C7" w:rsidRDefault="00B216C7" w:rsidP="00B534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4633" w:rsidRDefault="00C6463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981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870"/>
      <w:gridCol w:w="3510"/>
      <w:gridCol w:w="2430"/>
    </w:tblGrid>
    <w:tr w:rsidR="00B534A7" w:rsidTr="00B534A7">
      <w:trPr>
        <w:trHeight w:val="144"/>
        <w:jc w:val="center"/>
      </w:trPr>
      <w:tc>
        <w:tcPr>
          <w:tcW w:w="3870" w:type="dxa"/>
          <w:vMerge w:val="restart"/>
        </w:tcPr>
        <w:p w:rsidR="00B534A7" w:rsidRDefault="00B534A7" w:rsidP="00B534A7">
          <w:pPr>
            <w:pStyle w:val="Footer"/>
          </w:pPr>
          <w:r>
            <w:rPr>
              <w:noProof/>
            </w:rPr>
            <w:drawing>
              <wp:inline distT="0" distB="0" distL="0" distR="0" wp14:anchorId="6117BFDE" wp14:editId="67288FA6">
                <wp:extent cx="2247900" cy="737187"/>
                <wp:effectExtent l="0" t="0" r="0" b="6350"/>
                <wp:docPr id="17" name="Picture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32375" cy="764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10" w:type="dxa"/>
          <w:vAlign w:val="center"/>
        </w:tcPr>
        <w:p w:rsidR="00B534A7" w:rsidRDefault="00B534A7" w:rsidP="00B534A7">
          <w:pPr>
            <w:rPr>
              <w:rFonts w:ascii="Arial" w:hAnsi="Arial" w:cs="Arial"/>
              <w:color w:val="002060"/>
              <w:sz w:val="14"/>
              <w:szCs w:val="14"/>
            </w:rPr>
          </w:pPr>
          <w:r w:rsidRPr="00502F41">
            <w:rPr>
              <w:rFonts w:ascii="Arial" w:hAnsi="Arial" w:cs="Arial"/>
              <w:b/>
              <w:bCs/>
              <w:color w:val="002060"/>
              <w:sz w:val="14"/>
              <w:szCs w:val="14"/>
            </w:rPr>
            <w:t>Birla Institute of Technology &amp; Science</w:t>
          </w:r>
          <w:r w:rsidRPr="00502F41">
            <w:rPr>
              <w:rFonts w:ascii="Arial" w:hAnsi="Arial" w:cs="Arial"/>
              <w:color w:val="002060"/>
              <w:sz w:val="14"/>
              <w:szCs w:val="14"/>
            </w:rPr>
            <w:t xml:space="preserve">, </w:t>
          </w:r>
          <w:proofErr w:type="spellStart"/>
          <w:r w:rsidRPr="00502F41">
            <w:rPr>
              <w:rFonts w:ascii="Arial" w:hAnsi="Arial" w:cs="Arial"/>
              <w:color w:val="002060"/>
              <w:sz w:val="14"/>
              <w:szCs w:val="14"/>
            </w:rPr>
            <w:t>Pilani</w:t>
          </w:r>
          <w:proofErr w:type="spellEnd"/>
        </w:p>
        <w:p w:rsidR="00B534A7" w:rsidRDefault="00B534A7" w:rsidP="00B534A7">
          <w:pPr>
            <w:rPr>
              <w:rFonts w:ascii="Arial" w:hAnsi="Arial" w:cs="Arial"/>
              <w:color w:val="002060"/>
              <w:sz w:val="14"/>
              <w:szCs w:val="14"/>
            </w:rPr>
          </w:pPr>
          <w:r w:rsidRPr="00502F41">
            <w:rPr>
              <w:rFonts w:ascii="Arial" w:hAnsi="Arial" w:cs="Arial"/>
              <w:color w:val="002060"/>
              <w:sz w:val="14"/>
              <w:szCs w:val="14"/>
            </w:rPr>
            <w:t xml:space="preserve">K </w:t>
          </w:r>
          <w:proofErr w:type="spellStart"/>
          <w:r w:rsidRPr="00502F41">
            <w:rPr>
              <w:rFonts w:ascii="Arial" w:hAnsi="Arial" w:cs="Arial"/>
              <w:color w:val="002060"/>
              <w:sz w:val="14"/>
              <w:szCs w:val="14"/>
            </w:rPr>
            <w:t>K</w:t>
          </w:r>
          <w:proofErr w:type="spellEnd"/>
          <w:r w:rsidRPr="00502F41">
            <w:rPr>
              <w:rFonts w:ascii="Arial" w:hAnsi="Arial" w:cs="Arial"/>
              <w:color w:val="002060"/>
              <w:sz w:val="14"/>
              <w:szCs w:val="14"/>
            </w:rPr>
            <w:t xml:space="preserve"> Birla Goa Campus, NH 17B</w:t>
          </w:r>
          <w:r>
            <w:rPr>
              <w:rFonts w:ascii="Arial" w:hAnsi="Arial" w:cs="Arial"/>
              <w:color w:val="002060"/>
              <w:sz w:val="14"/>
              <w:szCs w:val="14"/>
            </w:rPr>
            <w:t>, Bypass Road</w:t>
          </w:r>
        </w:p>
        <w:p w:rsidR="00B534A7" w:rsidRDefault="00B534A7" w:rsidP="00B534A7">
          <w:pPr>
            <w:rPr>
              <w:rFonts w:ascii="Arial" w:hAnsi="Arial" w:cs="Arial"/>
              <w:color w:val="002060"/>
              <w:sz w:val="14"/>
              <w:szCs w:val="14"/>
            </w:rPr>
          </w:pPr>
          <w:proofErr w:type="spellStart"/>
          <w:r w:rsidRPr="00502F41">
            <w:rPr>
              <w:rFonts w:ascii="Arial" w:hAnsi="Arial" w:cs="Arial"/>
              <w:color w:val="002060"/>
              <w:sz w:val="14"/>
              <w:szCs w:val="14"/>
            </w:rPr>
            <w:t>Zuarinagar</w:t>
          </w:r>
          <w:proofErr w:type="spellEnd"/>
          <w:r w:rsidRPr="00502F41">
            <w:rPr>
              <w:rFonts w:ascii="Arial" w:hAnsi="Arial" w:cs="Arial"/>
              <w:color w:val="002060"/>
              <w:sz w:val="14"/>
              <w:szCs w:val="14"/>
            </w:rPr>
            <w:t xml:space="preserve"> 403726, Goa, India</w:t>
          </w:r>
        </w:p>
        <w:p w:rsidR="00B534A7" w:rsidRPr="00793D71" w:rsidRDefault="00B534A7" w:rsidP="00B534A7">
          <w:pPr>
            <w:rPr>
              <w:rFonts w:ascii="Arial" w:hAnsi="Arial" w:cs="Arial"/>
              <w:color w:val="002060"/>
              <w:sz w:val="14"/>
              <w:szCs w:val="14"/>
            </w:rPr>
          </w:pPr>
        </w:p>
      </w:tc>
      <w:tc>
        <w:tcPr>
          <w:tcW w:w="2430" w:type="dxa"/>
          <w:vAlign w:val="center"/>
        </w:tcPr>
        <w:p w:rsidR="00B534A7" w:rsidRPr="00AC7BD0" w:rsidRDefault="00B534A7" w:rsidP="00B534A7">
          <w:pPr>
            <w:rPr>
              <w:rFonts w:ascii="Arial" w:hAnsi="Arial" w:cs="Arial"/>
              <w:color w:val="002060"/>
              <w:sz w:val="14"/>
              <w:szCs w:val="14"/>
            </w:rPr>
          </w:pPr>
          <w:r w:rsidRPr="00AC7BD0">
            <w:rPr>
              <w:rFonts w:ascii="Arial" w:hAnsi="Arial" w:cs="Arial"/>
              <w:bCs/>
              <w:color w:val="002060"/>
              <w:sz w:val="14"/>
              <w:szCs w:val="14"/>
            </w:rPr>
            <w:t>Tel</w:t>
          </w:r>
          <w:r>
            <w:rPr>
              <w:rFonts w:ascii="Arial" w:hAnsi="Arial" w:cs="Arial"/>
              <w:bCs/>
              <w:color w:val="002060"/>
              <w:sz w:val="14"/>
              <w:szCs w:val="14"/>
            </w:rPr>
            <w:t xml:space="preserve">: </w:t>
          </w:r>
          <w:r w:rsidRPr="00AC7BD0">
            <w:rPr>
              <w:rFonts w:ascii="Arial" w:hAnsi="Arial" w:cs="Arial"/>
              <w:color w:val="002060"/>
              <w:sz w:val="14"/>
              <w:szCs w:val="14"/>
            </w:rPr>
            <w:t>+91 0832 25801</w:t>
          </w:r>
          <w:r w:rsidR="00C64633">
            <w:rPr>
              <w:rFonts w:ascii="Arial" w:hAnsi="Arial" w:cs="Arial"/>
              <w:color w:val="002060"/>
              <w:sz w:val="14"/>
              <w:szCs w:val="14"/>
            </w:rPr>
            <w:t>38</w:t>
          </w:r>
        </w:p>
        <w:p w:rsidR="00B534A7" w:rsidRPr="00C64633" w:rsidRDefault="00B534A7" w:rsidP="00B534A7">
          <w:pPr>
            <w:rPr>
              <w:rFonts w:ascii="Arial" w:hAnsi="Arial" w:cs="Arial"/>
              <w:sz w:val="14"/>
              <w:szCs w:val="14"/>
            </w:rPr>
          </w:pPr>
          <w:bookmarkStart w:id="0" w:name="_GoBack"/>
          <w:r w:rsidRPr="00C64633">
            <w:rPr>
              <w:rFonts w:ascii="Arial" w:hAnsi="Arial" w:cs="Arial"/>
              <w:color w:val="002060"/>
              <w:sz w:val="14"/>
              <w:szCs w:val="14"/>
            </w:rPr>
            <w:t xml:space="preserve">Email: </w:t>
          </w:r>
          <w:hyperlink r:id="rId2" w:history="1">
            <w:r w:rsidR="00C64633" w:rsidRPr="00C64633">
              <w:rPr>
                <w:rStyle w:val="Hyperlink"/>
                <w:rFonts w:ascii="Arial" w:hAnsi="Arial" w:cs="Arial"/>
                <w:sz w:val="14"/>
                <w:szCs w:val="14"/>
              </w:rPr>
              <w:t>jointregistrar@goa.bits-pilani.ac.in</w:t>
            </w:r>
          </w:hyperlink>
        </w:p>
        <w:bookmarkEnd w:id="0"/>
        <w:p w:rsidR="00B534A7" w:rsidRDefault="00B534A7" w:rsidP="00B534A7">
          <w:pPr>
            <w:rPr>
              <w:rStyle w:val="Hyperlink"/>
              <w:rFonts w:ascii="Arial" w:hAnsi="Arial" w:cs="Arial"/>
              <w:sz w:val="14"/>
              <w:szCs w:val="14"/>
            </w:rPr>
          </w:pPr>
          <w:r w:rsidRPr="00AC7BD0">
            <w:rPr>
              <w:rFonts w:ascii="Arial" w:hAnsi="Arial" w:cs="Arial"/>
              <w:color w:val="002060"/>
              <w:sz w:val="14"/>
              <w:szCs w:val="14"/>
            </w:rPr>
            <w:t>Web</w:t>
          </w:r>
          <w:r>
            <w:rPr>
              <w:rFonts w:ascii="Arial" w:hAnsi="Arial" w:cs="Arial"/>
              <w:color w:val="002060"/>
              <w:sz w:val="14"/>
              <w:szCs w:val="14"/>
            </w:rPr>
            <w:t>site</w:t>
          </w:r>
          <w:r w:rsidRPr="00AC7BD0">
            <w:rPr>
              <w:rFonts w:ascii="Arial" w:hAnsi="Arial" w:cs="Arial"/>
              <w:color w:val="002060"/>
              <w:sz w:val="14"/>
              <w:szCs w:val="14"/>
            </w:rPr>
            <w:t xml:space="preserve">: </w:t>
          </w:r>
          <w:hyperlink r:id="rId3" w:history="1">
            <w:r w:rsidR="0090042A" w:rsidRPr="00A831AB">
              <w:rPr>
                <w:rStyle w:val="Hyperlink"/>
                <w:rFonts w:ascii="Arial" w:hAnsi="Arial" w:cs="Arial"/>
                <w:sz w:val="14"/>
                <w:szCs w:val="14"/>
              </w:rPr>
              <w:t>www.bits-pilani.ac.in/goa</w:t>
            </w:r>
          </w:hyperlink>
          <w:r w:rsidR="0090042A">
            <w:rPr>
              <w:rFonts w:ascii="Arial" w:hAnsi="Arial" w:cs="Arial"/>
              <w:sz w:val="14"/>
              <w:szCs w:val="14"/>
            </w:rPr>
            <w:t xml:space="preserve"> </w:t>
          </w:r>
        </w:p>
        <w:p w:rsidR="00B534A7" w:rsidRPr="00793D71" w:rsidRDefault="00B534A7" w:rsidP="00B534A7">
          <w:pPr>
            <w:rPr>
              <w:rFonts w:ascii="Arial" w:hAnsi="Arial" w:cs="Arial"/>
              <w:color w:val="002060"/>
              <w:sz w:val="14"/>
              <w:szCs w:val="14"/>
            </w:rPr>
          </w:pPr>
        </w:p>
      </w:tc>
    </w:tr>
    <w:tr w:rsidR="00B534A7" w:rsidTr="00B534A7">
      <w:trPr>
        <w:jc w:val="center"/>
      </w:trPr>
      <w:tc>
        <w:tcPr>
          <w:tcW w:w="3870" w:type="dxa"/>
          <w:vMerge/>
        </w:tcPr>
        <w:p w:rsidR="00B534A7" w:rsidRDefault="00B534A7" w:rsidP="00B534A7">
          <w:pPr>
            <w:pStyle w:val="Footer"/>
          </w:pPr>
        </w:p>
      </w:tc>
      <w:tc>
        <w:tcPr>
          <w:tcW w:w="5940" w:type="dxa"/>
          <w:gridSpan w:val="2"/>
          <w:vAlign w:val="center"/>
        </w:tcPr>
        <w:p w:rsidR="00B534A7" w:rsidRPr="00AC7BD0" w:rsidRDefault="00B534A7" w:rsidP="00B534A7">
          <w:pPr>
            <w:rPr>
              <w:rFonts w:ascii="Arial" w:hAnsi="Arial" w:cs="Arial"/>
              <w:bCs/>
              <w:color w:val="002060"/>
              <w:sz w:val="14"/>
              <w:szCs w:val="14"/>
            </w:rPr>
          </w:pPr>
          <w:r w:rsidRPr="0081531D">
            <w:rPr>
              <w:rFonts w:ascii="Arial" w:hAnsi="Arial" w:cs="Arial"/>
              <w:color w:val="002060"/>
              <w:sz w:val="14"/>
              <w:szCs w:val="14"/>
            </w:rPr>
            <w:t xml:space="preserve">BITS </w:t>
          </w:r>
          <w:proofErr w:type="spellStart"/>
          <w:r w:rsidRPr="0081531D">
            <w:rPr>
              <w:rFonts w:ascii="Arial" w:hAnsi="Arial" w:cs="Arial"/>
              <w:color w:val="002060"/>
              <w:sz w:val="14"/>
              <w:szCs w:val="14"/>
            </w:rPr>
            <w:t>Pilani</w:t>
          </w:r>
          <w:proofErr w:type="spellEnd"/>
          <w:r w:rsidRPr="0081531D">
            <w:rPr>
              <w:rFonts w:ascii="Arial" w:hAnsi="Arial" w:cs="Arial"/>
              <w:color w:val="002060"/>
              <w:sz w:val="14"/>
              <w:szCs w:val="14"/>
            </w:rPr>
            <w:t xml:space="preserve"> (Deemed to be University) established under section 3 of UGC Act, 1956 under notification no F.12-23/</w:t>
          </w:r>
          <w:proofErr w:type="gramStart"/>
          <w:r w:rsidRPr="0081531D">
            <w:rPr>
              <w:rFonts w:ascii="Arial" w:hAnsi="Arial" w:cs="Arial"/>
              <w:color w:val="002060"/>
              <w:sz w:val="14"/>
              <w:szCs w:val="14"/>
            </w:rPr>
            <w:t>63.U</w:t>
          </w:r>
          <w:proofErr w:type="gramEnd"/>
          <w:r w:rsidRPr="0081531D">
            <w:rPr>
              <w:rFonts w:ascii="Arial" w:hAnsi="Arial" w:cs="Arial"/>
              <w:color w:val="002060"/>
              <w:sz w:val="14"/>
              <w:szCs w:val="14"/>
            </w:rPr>
            <w:t>-2, dated 18th June 1964</w:t>
          </w:r>
        </w:p>
      </w:tc>
    </w:tr>
  </w:tbl>
  <w:p w:rsidR="00B534A7" w:rsidRDefault="00B534A7" w:rsidP="00B534A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4633" w:rsidRDefault="00C646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216C7" w:rsidRDefault="00B216C7" w:rsidP="00B534A7">
      <w:pPr>
        <w:spacing w:after="0" w:line="240" w:lineRule="auto"/>
      </w:pPr>
      <w:r>
        <w:separator/>
      </w:r>
    </w:p>
  </w:footnote>
  <w:footnote w:type="continuationSeparator" w:id="0">
    <w:p w:rsidR="00B216C7" w:rsidRDefault="00B216C7" w:rsidP="00B534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4633" w:rsidRDefault="00C6463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531D" w:rsidRDefault="0081531D" w:rsidP="0081531D">
    <w:pPr>
      <w:pStyle w:val="Header"/>
      <w:rPr>
        <w:rFonts w:ascii="Arial Rounded MT Bold" w:hAnsi="Arial Rounded MT Bold"/>
        <w:noProof/>
        <w:sz w:val="24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0</wp:posOffset>
          </wp:positionH>
          <wp:positionV relativeFrom="paragraph">
            <wp:posOffset>-285750</wp:posOffset>
          </wp:positionV>
          <wp:extent cx="5168900" cy="1047750"/>
          <wp:effectExtent l="0" t="0" r="0" b="0"/>
          <wp:wrapSquare wrapText="bothSides"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68900" cy="1047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534A7" w:rsidRDefault="00B534A7" w:rsidP="0081531D">
    <w:pPr>
      <w:pStyle w:val="Header"/>
      <w:pBdr>
        <w:bottom w:val="single" w:sz="6" w:space="1" w:color="auto"/>
      </w:pBdr>
      <w:rPr>
        <w:rFonts w:ascii="Arial Rounded MT Bold" w:hAnsi="Arial Rounded MT Bold"/>
        <w:noProof/>
        <w:sz w:val="24"/>
      </w:rPr>
    </w:pPr>
  </w:p>
  <w:p w:rsidR="0054052A" w:rsidRDefault="0054052A" w:rsidP="0081531D">
    <w:pPr>
      <w:pStyle w:val="Header"/>
      <w:pBdr>
        <w:bottom w:val="single" w:sz="6" w:space="1" w:color="auto"/>
      </w:pBdr>
      <w:rPr>
        <w:rFonts w:ascii="Arial Rounded MT Bold" w:hAnsi="Arial Rounded MT Bold"/>
        <w:noProof/>
        <w:sz w:val="24"/>
      </w:rPr>
    </w:pPr>
  </w:p>
  <w:p w:rsidR="0054052A" w:rsidRDefault="0054052A" w:rsidP="0081531D">
    <w:pPr>
      <w:pStyle w:val="Header"/>
      <w:pBdr>
        <w:bottom w:val="single" w:sz="6" w:space="1" w:color="auto"/>
      </w:pBdr>
      <w:rPr>
        <w:rFonts w:ascii="Arial Rounded MT Bold" w:hAnsi="Arial Rounded MT Bold"/>
        <w:noProof/>
        <w:sz w:val="24"/>
      </w:rPr>
    </w:pPr>
  </w:p>
  <w:p w:rsidR="0054052A" w:rsidRDefault="0054052A" w:rsidP="0081531D">
    <w:pPr>
      <w:pStyle w:val="Header"/>
      <w:pBdr>
        <w:bottom w:val="single" w:sz="6" w:space="1" w:color="auto"/>
      </w:pBdr>
      <w:rPr>
        <w:rFonts w:ascii="Arial Rounded MT Bold" w:hAnsi="Arial Rounded MT Bold"/>
        <w:noProof/>
        <w:sz w:val="24"/>
      </w:rPr>
    </w:pPr>
  </w:p>
  <w:p w:rsidR="0054052A" w:rsidRDefault="0054052A" w:rsidP="0081531D">
    <w:pPr>
      <w:pStyle w:val="Header"/>
      <w:pBdr>
        <w:bottom w:val="single" w:sz="6" w:space="1" w:color="auto"/>
      </w:pBdr>
      <w:rPr>
        <w:rFonts w:ascii="Arial Rounded MT Bold" w:hAnsi="Arial Rounded MT Bold"/>
        <w:noProof/>
        <w:sz w:val="24"/>
      </w:rPr>
    </w:pPr>
  </w:p>
  <w:p w:rsidR="00FC1A75" w:rsidRDefault="00FC1A75" w:rsidP="0081531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4633" w:rsidRDefault="00C6463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30B468B"/>
    <w:multiLevelType w:val="multilevel"/>
    <w:tmpl w:val="FABEE9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4A7"/>
    <w:rsid w:val="00135C16"/>
    <w:rsid w:val="0017390F"/>
    <w:rsid w:val="001872D3"/>
    <w:rsid w:val="00463832"/>
    <w:rsid w:val="0054052A"/>
    <w:rsid w:val="005A24AB"/>
    <w:rsid w:val="0081531D"/>
    <w:rsid w:val="0090042A"/>
    <w:rsid w:val="00A51DE2"/>
    <w:rsid w:val="00B216C7"/>
    <w:rsid w:val="00B35E1D"/>
    <w:rsid w:val="00B534A7"/>
    <w:rsid w:val="00C64633"/>
    <w:rsid w:val="00D266A0"/>
    <w:rsid w:val="00E1238C"/>
    <w:rsid w:val="00FA5573"/>
    <w:rsid w:val="00FB5683"/>
    <w:rsid w:val="00FC1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516CAC"/>
  <w15:chartTrackingRefBased/>
  <w15:docId w15:val="{ECFB5558-13BD-4AA8-878F-A7EC0D0AA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646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34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34A7"/>
  </w:style>
  <w:style w:type="paragraph" w:styleId="Footer">
    <w:name w:val="footer"/>
    <w:basedOn w:val="Normal"/>
    <w:link w:val="FooterChar"/>
    <w:uiPriority w:val="99"/>
    <w:unhideWhenUsed/>
    <w:rsid w:val="00B534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34A7"/>
  </w:style>
  <w:style w:type="paragraph" w:styleId="NoSpacing">
    <w:name w:val="No Spacing"/>
    <w:uiPriority w:val="1"/>
    <w:qFormat/>
    <w:rsid w:val="00B534A7"/>
    <w:pPr>
      <w:spacing w:after="0" w:line="240" w:lineRule="auto"/>
    </w:pPr>
  </w:style>
  <w:style w:type="table" w:styleId="TableGrid">
    <w:name w:val="Table Grid"/>
    <w:basedOn w:val="TableNormal"/>
    <w:uiPriority w:val="39"/>
    <w:rsid w:val="00B534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534A7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0042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C646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bits-pilani.ac.in/goa" TargetMode="External"/><Relationship Id="rId2" Type="http://schemas.openxmlformats.org/officeDocument/2006/relationships/hyperlink" Target="mailto:jointregistrar@goa.bits-pilani.ac.in" TargetMode="External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45F5BE-B21A-4A21-856C-3BA240D869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BITS (Goa)</cp:lastModifiedBy>
  <cp:revision>6</cp:revision>
  <cp:lastPrinted>2022-04-01T10:53:00Z</cp:lastPrinted>
  <dcterms:created xsi:type="dcterms:W3CDTF">2022-04-01T05:14:00Z</dcterms:created>
  <dcterms:modified xsi:type="dcterms:W3CDTF">2025-10-28T07:15:00Z</dcterms:modified>
</cp:coreProperties>
</file>