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76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8843"/>
      </w:tblGrid>
      <w:tr w:rsidR="0013507B" w:rsidRPr="007B5110" w:rsidTr="0013507B">
        <w:trPr>
          <w:trHeight w:val="533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"/>
                <w:b/>
                <w:lang w:val="en-IN"/>
              </w:rPr>
            </w:pPr>
            <w:r w:rsidRPr="007B5110">
              <w:rPr>
                <w:rFonts w:asciiTheme="minorHAnsi" w:hAnsiTheme="minorHAnsi" w:cs="Calibri"/>
                <w:b/>
                <w:lang w:val="en-IN"/>
              </w:rPr>
              <w:t>About</w:t>
            </w:r>
          </w:p>
          <w:p w:rsidR="0013507B" w:rsidRPr="007B5110" w:rsidRDefault="0013507B" w:rsidP="001350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Calibri"/>
                <w:b/>
                <w:lang w:val="en-IN"/>
              </w:rPr>
              <w:t>BITS Pilani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05C63">
              <w:rPr>
                <w:rFonts w:asciiTheme="minorHAnsi" w:hAnsiTheme="minorHAnsi" w:cs="Arial"/>
                <w:b/>
              </w:rPr>
              <w:t>Birla Institute of Technology &amp; Science, (BITS Pilani)</w:t>
            </w:r>
            <w:r w:rsidRPr="00205C63">
              <w:rPr>
                <w:rFonts w:asciiTheme="minorHAnsi" w:hAnsiTheme="minorHAnsi" w:cs="Arial"/>
              </w:rPr>
              <w:t xml:space="preserve"> is an Institution declared as Deemed to be University under </w:t>
            </w:r>
            <w:r w:rsidRPr="00205C63">
              <w:rPr>
                <w:rFonts w:asciiTheme="minorHAnsi" w:hAnsiTheme="minorHAnsi" w:cs="Arial"/>
                <w:b/>
              </w:rPr>
              <w:t>Sec. 3</w:t>
            </w:r>
            <w:r w:rsidRPr="00205C63">
              <w:rPr>
                <w:rFonts w:asciiTheme="minorHAnsi" w:hAnsiTheme="minorHAnsi" w:cs="Arial"/>
              </w:rPr>
              <w:t xml:space="preserve"> of the </w:t>
            </w:r>
            <w:r w:rsidRPr="00205C63">
              <w:rPr>
                <w:rFonts w:asciiTheme="minorHAnsi" w:hAnsiTheme="minorHAnsi" w:cs="Arial"/>
                <w:b/>
              </w:rPr>
              <w:t>UGC Act</w:t>
            </w:r>
            <w:r w:rsidRPr="00205C63">
              <w:rPr>
                <w:rFonts w:asciiTheme="minorHAnsi" w:hAnsiTheme="minorHAnsi" w:cs="Arial"/>
              </w:rPr>
              <w:t xml:space="preserve"> in 1964 and is a renowned science and technology institute. It is located in Pilani, Rajasthan, India. In addition to Pilani, BITS Pilani has campuses in Dubai, Goa, and Hyderabad. </w:t>
            </w:r>
          </w:p>
        </w:tc>
      </w:tr>
      <w:tr w:rsidR="0013507B" w:rsidRPr="007B5110" w:rsidTr="0013507B">
        <w:trPr>
          <w:trHeight w:val="272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  <w:b/>
                <w:lang w:val="en-IN"/>
              </w:rPr>
            </w:pPr>
            <w:r w:rsidRPr="007B5110">
              <w:rPr>
                <w:rFonts w:asciiTheme="minorHAnsi" w:hAnsiTheme="minorHAnsi" w:cs="Calibri"/>
                <w:b/>
                <w:lang w:val="en-IN"/>
              </w:rPr>
              <w:t>Industry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05C63">
              <w:rPr>
                <w:rFonts w:asciiTheme="minorHAnsi" w:hAnsiTheme="minorHAnsi" w:cs="Arial"/>
                <w:color w:val="auto"/>
                <w:sz w:val="22"/>
                <w:szCs w:val="22"/>
              </w:rPr>
              <w:t>Higher Education</w:t>
            </w:r>
          </w:p>
        </w:tc>
      </w:tr>
      <w:tr w:rsidR="0013507B" w:rsidRPr="007B5110" w:rsidTr="0013507B">
        <w:trPr>
          <w:trHeight w:val="407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Calibri"/>
                <w:b/>
                <w:lang w:val="en-IN"/>
              </w:rPr>
              <w:t>Post/Job Title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HR Executive</w:t>
            </w:r>
          </w:p>
        </w:tc>
      </w:tr>
      <w:tr w:rsidR="0013507B" w:rsidRPr="007B5110" w:rsidTr="0013507B">
        <w:trPr>
          <w:trHeight w:val="380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>Job Type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spacing w:after="0"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Term of appointment is for </w:t>
            </w:r>
            <w:r w:rsidR="00EE3E79">
              <w:rPr>
                <w:rFonts w:cs="Calibri"/>
                <w:color w:val="000000"/>
                <w:shd w:val="clear" w:color="auto" w:fill="FFFFFF"/>
              </w:rPr>
              <w:t>2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years and extendable based on performance. </w:t>
            </w:r>
          </w:p>
        </w:tc>
      </w:tr>
      <w:tr w:rsidR="0013507B" w:rsidRPr="007B5110" w:rsidTr="0013507B">
        <w:trPr>
          <w:trHeight w:val="380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 xml:space="preserve">Reporting to </w:t>
            </w:r>
          </w:p>
        </w:tc>
        <w:tc>
          <w:tcPr>
            <w:tcW w:w="8843" w:type="dxa"/>
            <w:vAlign w:val="center"/>
          </w:tcPr>
          <w:p w:rsidR="0013507B" w:rsidRPr="0013507B" w:rsidRDefault="0013507B" w:rsidP="0013507B">
            <w:pPr>
              <w:spacing w:after="0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13507B">
              <w:rPr>
                <w:rFonts w:asciiTheme="minorHAnsi" w:hAnsiTheme="minorHAnsi" w:cs="Arial"/>
                <w:color w:val="000000" w:themeColor="text1"/>
              </w:rPr>
              <w:t>Senior Manager - HR</w:t>
            </w:r>
          </w:p>
        </w:tc>
      </w:tr>
      <w:tr w:rsidR="0013507B" w:rsidRPr="007B5110" w:rsidTr="0013507B">
        <w:trPr>
          <w:trHeight w:val="470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>Will also work</w:t>
            </w:r>
          </w:p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>very closely with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spacing w:after="0"/>
              <w:jc w:val="both"/>
              <w:rPr>
                <w:rFonts w:asciiTheme="minorHAnsi" w:eastAsia="Times New Roman" w:hAnsiTheme="minorHAnsi" w:cs="Arial"/>
                <w:color w:val="000000"/>
                <w:lang w:eastAsia="en-IN"/>
              </w:rPr>
            </w:pPr>
            <w:r w:rsidRPr="00205C6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Relevant stakeholders both Internal and External</w:t>
            </w:r>
          </w:p>
        </w:tc>
      </w:tr>
      <w:tr w:rsidR="0013507B" w:rsidRPr="007B5110" w:rsidTr="0013507B">
        <w:trPr>
          <w:trHeight w:val="309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 of Position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000000"/>
                <w:lang w:eastAsia="en-IN"/>
              </w:rPr>
            </w:pPr>
            <w:r w:rsidRPr="00205C63">
              <w:rPr>
                <w:rFonts w:asciiTheme="minorHAnsi" w:eastAsia="Times New Roman" w:hAnsiTheme="minorHAnsi" w:cs="Arial"/>
                <w:b/>
                <w:color w:val="000000"/>
                <w:lang w:eastAsia="en-IN"/>
              </w:rPr>
              <w:t>1</w:t>
            </w:r>
          </w:p>
        </w:tc>
      </w:tr>
      <w:tr w:rsidR="0013507B" w:rsidRPr="007B5110" w:rsidTr="0013507B">
        <w:trPr>
          <w:trHeight w:val="309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Location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spacing w:after="0"/>
              <w:jc w:val="both"/>
              <w:rPr>
                <w:rFonts w:asciiTheme="minorHAnsi" w:eastAsia="Times New Roman" w:hAnsiTheme="minorHAnsi" w:cs="Arial"/>
                <w:color w:val="000000"/>
                <w:lang w:eastAsia="en-IN"/>
              </w:rPr>
            </w:pPr>
            <w:r w:rsidRPr="00205C63">
              <w:rPr>
                <w:rFonts w:asciiTheme="minorHAnsi" w:eastAsia="Times New Roman" w:hAnsiTheme="minorHAnsi" w:cs="Arial"/>
                <w:color w:val="000000"/>
                <w:lang w:eastAsia="en-IN"/>
              </w:rPr>
              <w:t>Hyderabad</w:t>
            </w:r>
          </w:p>
        </w:tc>
      </w:tr>
      <w:tr w:rsidR="0013507B" w:rsidRPr="007B5110" w:rsidTr="0013507B">
        <w:trPr>
          <w:trHeight w:val="620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 xml:space="preserve">Principal Responsibilities </w:t>
            </w:r>
          </w:p>
        </w:tc>
        <w:tc>
          <w:tcPr>
            <w:tcW w:w="8843" w:type="dxa"/>
            <w:vAlign w:val="center"/>
          </w:tcPr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>Support in the recruitment activities by sourcing profiles, scheduling interviews, preparing M</w:t>
            </w:r>
            <w:r>
              <w:rPr>
                <w:rFonts w:asciiTheme="minorHAnsi" w:hAnsiTheme="minorHAnsi"/>
              </w:rPr>
              <w:t xml:space="preserve">inutes of the Meetings </w:t>
            </w:r>
            <w:r w:rsidRPr="004A2B8B">
              <w:rPr>
                <w:rFonts w:asciiTheme="minorHAnsi" w:hAnsiTheme="minorHAnsi"/>
              </w:rPr>
              <w:t>and relevant letters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 xml:space="preserve">Complete Employee Onboarding Process 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 xml:space="preserve">Attendance and Leave Management through 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>Bio-metric registration of the employees as and when required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 xml:space="preserve">Monitoring of employee attendance and the necessary </w:t>
            </w:r>
            <w:proofErr w:type="spellStart"/>
            <w:r w:rsidRPr="004A2B8B">
              <w:rPr>
                <w:rFonts w:asciiTheme="minorHAnsi" w:hAnsiTheme="minorHAnsi"/>
              </w:rPr>
              <w:t>updations</w:t>
            </w:r>
            <w:proofErr w:type="spellEnd"/>
            <w:r w:rsidRPr="004A2B8B">
              <w:rPr>
                <w:rFonts w:asciiTheme="minorHAnsi" w:hAnsiTheme="minorHAnsi"/>
              </w:rPr>
              <w:t xml:space="preserve"> if required.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  <w:b/>
              </w:rPr>
            </w:pPr>
            <w:r w:rsidRPr="004A2B8B">
              <w:rPr>
                <w:rFonts w:asciiTheme="minorHAnsi" w:hAnsiTheme="minorHAnsi"/>
              </w:rPr>
              <w:t>Preparation of various employee life cycle letters.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>Provides attendance input for payroll processing.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</w:rPr>
            </w:pPr>
            <w:r w:rsidRPr="004A2B8B">
              <w:rPr>
                <w:rFonts w:asciiTheme="minorHAnsi" w:hAnsiTheme="minorHAnsi"/>
              </w:rPr>
              <w:t>Maintenance of HR Database, HRIS and necessary MIS &amp; Reports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  <w:b/>
              </w:rPr>
            </w:pPr>
            <w:r w:rsidRPr="004A2B8B">
              <w:rPr>
                <w:rFonts w:asciiTheme="minorHAnsi" w:hAnsiTheme="minorHAnsi"/>
              </w:rPr>
              <w:t>Statutory Compliance - To provide support for various compliances i.e. PF, ESIC etc.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  <w:b/>
              </w:rPr>
            </w:pPr>
            <w:r w:rsidRPr="004A2B8B">
              <w:rPr>
                <w:rFonts w:asciiTheme="minorHAnsi" w:hAnsiTheme="minorHAnsi"/>
              </w:rPr>
              <w:t>Processing of various bills / reimbursement (online / offline) as per the processes and policies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  <w:b/>
              </w:rPr>
            </w:pPr>
            <w:r w:rsidRPr="004A2B8B">
              <w:rPr>
                <w:rFonts w:asciiTheme="minorHAnsi" w:hAnsiTheme="minorHAnsi"/>
              </w:rPr>
              <w:t>To provide support or various inputs with regards to automation of processes wherever required.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  <w:b/>
              </w:rPr>
            </w:pPr>
            <w:r w:rsidRPr="004A2B8B">
              <w:rPr>
                <w:rFonts w:asciiTheme="minorHAnsi" w:hAnsiTheme="minorHAnsi"/>
              </w:rPr>
              <w:t xml:space="preserve">Exit Management – Initiating No dues formalities, Scheduling Exit Interviews and to provide </w:t>
            </w:r>
            <w:r>
              <w:rPr>
                <w:rFonts w:asciiTheme="minorHAnsi" w:hAnsiTheme="minorHAnsi"/>
              </w:rPr>
              <w:t xml:space="preserve">inputs for </w:t>
            </w:r>
            <w:r w:rsidRPr="004A2B8B">
              <w:rPr>
                <w:rFonts w:asciiTheme="minorHAnsi" w:hAnsiTheme="minorHAnsi"/>
              </w:rPr>
              <w:t xml:space="preserve">Full and Final </w:t>
            </w:r>
            <w:r>
              <w:rPr>
                <w:rFonts w:asciiTheme="minorHAnsi" w:hAnsiTheme="minorHAnsi"/>
              </w:rPr>
              <w:t>settlement</w:t>
            </w:r>
            <w:r w:rsidRPr="004A2B8B">
              <w:rPr>
                <w:rFonts w:asciiTheme="minorHAnsi" w:hAnsiTheme="minorHAnsi"/>
              </w:rPr>
              <w:t xml:space="preserve"> for payroll processing.</w:t>
            </w:r>
          </w:p>
          <w:p w:rsidR="0013507B" w:rsidRPr="004A2B8B" w:rsidRDefault="0013507B" w:rsidP="0013507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36" w:hanging="336"/>
              <w:textAlignment w:val="baseline"/>
              <w:rPr>
                <w:rFonts w:asciiTheme="minorHAnsi" w:hAnsiTheme="minorHAnsi"/>
                <w:b/>
              </w:rPr>
            </w:pPr>
            <w:r w:rsidRPr="004A2B8B">
              <w:rPr>
                <w:rFonts w:asciiTheme="minorHAnsi" w:hAnsiTheme="minorHAnsi" w:cstheme="minorHAnsi"/>
              </w:rPr>
              <w:t xml:space="preserve">Perform any </w:t>
            </w:r>
            <w:r w:rsidRPr="004A2B8B">
              <w:rPr>
                <w:rFonts w:cs="Calibri"/>
              </w:rPr>
              <w:t xml:space="preserve">other </w:t>
            </w:r>
            <w:r>
              <w:rPr>
                <w:rFonts w:cs="Calibri"/>
              </w:rPr>
              <w:t>HR responsibilities</w:t>
            </w:r>
            <w:r w:rsidRPr="004A2B8B">
              <w:rPr>
                <w:rFonts w:cs="Calibri"/>
              </w:rPr>
              <w:t xml:space="preserve"> assigned by the reporting manager from time-to-time</w:t>
            </w:r>
          </w:p>
        </w:tc>
      </w:tr>
      <w:tr w:rsidR="0013507B" w:rsidRPr="007B5110" w:rsidTr="0013507B">
        <w:trPr>
          <w:trHeight w:val="884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4B3A58">
              <w:rPr>
                <w:rFonts w:asciiTheme="minorHAnsi" w:hAnsiTheme="minorHAnsi" w:cs="Arial"/>
                <w:b/>
              </w:rPr>
              <w:t>Other Skill and Ability Requirements</w:t>
            </w:r>
          </w:p>
        </w:tc>
        <w:tc>
          <w:tcPr>
            <w:tcW w:w="8843" w:type="dxa"/>
          </w:tcPr>
          <w:p w:rsidR="0013507B" w:rsidRPr="00205C63" w:rsidRDefault="0013507B" w:rsidP="0013507B">
            <w:pPr>
              <w:pStyle w:val="ListParagraph"/>
              <w:numPr>
                <w:ilvl w:val="0"/>
                <w:numId w:val="36"/>
              </w:numPr>
              <w:spacing w:after="0" w:line="240" w:lineRule="auto"/>
            </w:pPr>
            <w:r w:rsidRPr="00205C63">
              <w:t>Should have advanced Skills in MS Office (Word, Excel and Power Point).</w:t>
            </w:r>
          </w:p>
          <w:p w:rsidR="0013507B" w:rsidRPr="00205C63" w:rsidRDefault="0013507B" w:rsidP="0013507B">
            <w:pPr>
              <w:pStyle w:val="ListParagraph"/>
              <w:numPr>
                <w:ilvl w:val="0"/>
                <w:numId w:val="36"/>
              </w:numPr>
              <w:spacing w:after="0" w:line="240" w:lineRule="auto"/>
            </w:pPr>
            <w:r w:rsidRPr="00205C63">
              <w:t>Should have good communication skills.</w:t>
            </w:r>
          </w:p>
          <w:p w:rsidR="0013507B" w:rsidRPr="00205C63" w:rsidRDefault="0013507B" w:rsidP="0013507B">
            <w:pPr>
              <w:pStyle w:val="ListParagraph"/>
              <w:numPr>
                <w:ilvl w:val="0"/>
                <w:numId w:val="36"/>
              </w:numPr>
              <w:spacing w:after="0" w:line="240" w:lineRule="auto"/>
            </w:pPr>
            <w:r w:rsidRPr="00205C63">
              <w:t>Should have working exposure of ERP (Peoplesoft)</w:t>
            </w:r>
          </w:p>
        </w:tc>
      </w:tr>
      <w:tr w:rsidR="0013507B" w:rsidRPr="007B5110" w:rsidTr="0013507B">
        <w:trPr>
          <w:trHeight w:val="821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 xml:space="preserve">Qualification and </w:t>
            </w:r>
            <w:r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8843" w:type="dxa"/>
          </w:tcPr>
          <w:p w:rsidR="0013507B" w:rsidRPr="00205C63" w:rsidRDefault="0013507B" w:rsidP="0013507B">
            <w:pPr>
              <w:pStyle w:val="NoSpacing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bookmarkStart w:id="0" w:name="_GoBack"/>
            <w:r w:rsidRPr="00205C63">
              <w:t xml:space="preserve">Post Graduate with minimum </w:t>
            </w:r>
            <w:r w:rsidR="00EE3E79">
              <w:t xml:space="preserve">3 </w:t>
            </w:r>
            <w:r w:rsidRPr="00205C63">
              <w:t>years of experience or Graduate with a minimum of 4 years of relevant experience in Human Resources.</w:t>
            </w:r>
          </w:p>
          <w:bookmarkEnd w:id="0"/>
          <w:p w:rsidR="0013507B" w:rsidRPr="00205C63" w:rsidRDefault="0013507B" w:rsidP="00EE3E79">
            <w:pPr>
              <w:pStyle w:val="NoSpacing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05C63">
              <w:t>Prior experience in education</w:t>
            </w:r>
            <w:r>
              <w:t>al</w:t>
            </w:r>
            <w:r w:rsidRPr="00205C63">
              <w:t xml:space="preserve"> Institute may be preferred.</w:t>
            </w:r>
          </w:p>
        </w:tc>
      </w:tr>
      <w:tr w:rsidR="0013507B" w:rsidRPr="007B5110" w:rsidTr="0013507B">
        <w:trPr>
          <w:trHeight w:val="821"/>
        </w:trPr>
        <w:tc>
          <w:tcPr>
            <w:tcW w:w="1885" w:type="dxa"/>
            <w:shd w:val="clear" w:color="auto" w:fill="C6D9F1"/>
            <w:vAlign w:val="center"/>
          </w:tcPr>
          <w:p w:rsidR="0013507B" w:rsidRPr="007B5110" w:rsidRDefault="0013507B" w:rsidP="0013507B">
            <w:pPr>
              <w:spacing w:after="0"/>
              <w:rPr>
                <w:rFonts w:asciiTheme="minorHAnsi" w:hAnsiTheme="minorHAnsi" w:cs="Arial"/>
                <w:b/>
              </w:rPr>
            </w:pPr>
            <w:r w:rsidRPr="007B5110">
              <w:rPr>
                <w:rFonts w:asciiTheme="minorHAnsi" w:hAnsiTheme="minorHAnsi" w:cs="Arial"/>
                <w:b/>
              </w:rPr>
              <w:t>Remuneration</w:t>
            </w:r>
          </w:p>
        </w:tc>
        <w:tc>
          <w:tcPr>
            <w:tcW w:w="8843" w:type="dxa"/>
            <w:vAlign w:val="center"/>
          </w:tcPr>
          <w:p w:rsidR="0013507B" w:rsidRPr="00205C63" w:rsidRDefault="0013507B" w:rsidP="0013507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05C63">
              <w:rPr>
                <w:rFonts w:cs="Calibri"/>
                <w:lang w:val="en-IN"/>
              </w:rPr>
              <w:t xml:space="preserve">Suitable candidate will be </w:t>
            </w:r>
            <w:r>
              <w:rPr>
                <w:rFonts w:cs="Calibri"/>
                <w:lang w:val="en-IN"/>
              </w:rPr>
              <w:t>paid</w:t>
            </w:r>
            <w:r w:rsidRPr="00205C63">
              <w:rPr>
                <w:rFonts w:cs="Calibri"/>
                <w:lang w:val="en-IN"/>
              </w:rPr>
              <w:t xml:space="preserve"> </w:t>
            </w:r>
            <w:r>
              <w:rPr>
                <w:rFonts w:cs="Calibri"/>
                <w:color w:val="000000"/>
                <w:shd w:val="clear" w:color="auto" w:fill="FFFFFF"/>
              </w:rPr>
              <w:t>Up to 6 lakhs per annum (all inclusive).</w:t>
            </w:r>
          </w:p>
        </w:tc>
      </w:tr>
    </w:tbl>
    <w:p w:rsidR="0013507B" w:rsidRPr="00B65668" w:rsidRDefault="0013507B" w:rsidP="0013507B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4423F9">
        <w:rPr>
          <w:b/>
          <w:sz w:val="24"/>
          <w:szCs w:val="24"/>
          <w:u w:val="single"/>
        </w:rPr>
        <w:t>JOB DESCRIPTION</w:t>
      </w:r>
    </w:p>
    <w:sectPr w:rsidR="0013507B" w:rsidRPr="00B65668" w:rsidSect="00264621">
      <w:head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34F" w:rsidRDefault="000C534F" w:rsidP="00CF55F5">
      <w:pPr>
        <w:spacing w:after="0" w:line="240" w:lineRule="auto"/>
      </w:pPr>
      <w:r>
        <w:separator/>
      </w:r>
    </w:p>
  </w:endnote>
  <w:endnote w:type="continuationSeparator" w:id="0">
    <w:p w:rsidR="000C534F" w:rsidRDefault="000C534F" w:rsidP="00CF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34F" w:rsidRDefault="000C534F" w:rsidP="00CF55F5">
      <w:pPr>
        <w:spacing w:after="0" w:line="240" w:lineRule="auto"/>
      </w:pPr>
      <w:r>
        <w:separator/>
      </w:r>
    </w:p>
  </w:footnote>
  <w:footnote w:type="continuationSeparator" w:id="0">
    <w:p w:rsidR="000C534F" w:rsidRDefault="000C534F" w:rsidP="00CF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B7" w:rsidRDefault="00AB10B7" w:rsidP="00AB10B7">
    <w:pPr>
      <w:pStyle w:val="Header"/>
      <w:tabs>
        <w:tab w:val="clear" w:pos="4680"/>
        <w:tab w:val="clear" w:pos="9360"/>
      </w:tabs>
      <w:ind w:right="-450"/>
      <w:rPr>
        <w:rFonts w:ascii="Arial" w:hAnsi="Arial" w:cs="Arial"/>
        <w:b/>
        <w:color w:val="00206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A7986F" wp14:editId="7C8F9511">
          <wp:simplePos x="0" y="0"/>
          <wp:positionH relativeFrom="margin">
            <wp:posOffset>-409575</wp:posOffset>
          </wp:positionH>
          <wp:positionV relativeFrom="paragraph">
            <wp:posOffset>-408940</wp:posOffset>
          </wp:positionV>
          <wp:extent cx="1187450" cy="1092200"/>
          <wp:effectExtent l="0" t="0" r="0" b="0"/>
          <wp:wrapThrough wrapText="bothSides">
            <wp:wrapPolygon edited="0">
              <wp:start x="0" y="0"/>
              <wp:lineTo x="0" y="21098"/>
              <wp:lineTo x="21138" y="21098"/>
              <wp:lineTo x="21138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6"/>
        <w:szCs w:val="36"/>
      </w:rPr>
      <w:t>Birla Institute of Technology &amp; Science, Pilani</w:t>
    </w:r>
  </w:p>
  <w:p w:rsidR="00AB10B7" w:rsidRDefault="00AB10B7" w:rsidP="00AB10B7">
    <w:pPr>
      <w:pStyle w:val="Header"/>
      <w:ind w:right="90"/>
      <w:rPr>
        <w:rFonts w:ascii="Arial" w:hAnsi="Arial" w:cs="Arial"/>
        <w:color w:val="002060"/>
      </w:rPr>
    </w:pPr>
    <w:r w:rsidRPr="00F57A02">
      <w:rPr>
        <w:rFonts w:ascii="Arial" w:hAnsi="Arial" w:cs="Arial"/>
        <w:color w:val="002060"/>
      </w:rPr>
      <w:t>(</w:t>
    </w:r>
    <w:r w:rsidRPr="00F57A02">
      <w:rPr>
        <w:rFonts w:ascii="Arial" w:hAnsi="Arial" w:cs="Arial"/>
        <w:b/>
        <w:color w:val="002060"/>
      </w:rPr>
      <w:t>An Institution of Eminence</w:t>
    </w:r>
    <w:r w:rsidRPr="00F57A02">
      <w:rPr>
        <w:rFonts w:ascii="Arial" w:hAnsi="Arial" w:cs="Arial"/>
        <w:color w:val="002060"/>
      </w:rPr>
      <w:t>)</w:t>
    </w:r>
  </w:p>
  <w:p w:rsidR="001250D1" w:rsidRDefault="001250D1" w:rsidP="00B65668">
    <w:pPr>
      <w:shd w:val="clear" w:color="auto" w:fill="FFFFFF"/>
      <w:spacing w:after="0" w:line="240" w:lineRule="auto"/>
      <w:jc w:val="center"/>
      <w:rPr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79E"/>
    <w:multiLevelType w:val="hybridMultilevel"/>
    <w:tmpl w:val="C3AADEC2"/>
    <w:lvl w:ilvl="0" w:tplc="2F4837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45A"/>
    <w:multiLevelType w:val="multilevel"/>
    <w:tmpl w:val="64B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43A"/>
    <w:multiLevelType w:val="multilevel"/>
    <w:tmpl w:val="75B4D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1329"/>
    <w:multiLevelType w:val="hybridMultilevel"/>
    <w:tmpl w:val="5AD2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535E"/>
    <w:multiLevelType w:val="multilevel"/>
    <w:tmpl w:val="1AD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B3539"/>
    <w:multiLevelType w:val="multilevel"/>
    <w:tmpl w:val="F716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A31D7"/>
    <w:multiLevelType w:val="hybridMultilevel"/>
    <w:tmpl w:val="871CAA6A"/>
    <w:lvl w:ilvl="0" w:tplc="975C2CF8">
      <w:numFmt w:val="bullet"/>
      <w:lvlText w:val=""/>
      <w:lvlJc w:val="left"/>
      <w:pPr>
        <w:ind w:left="5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7" w15:restartNumberingAfterBreak="0">
    <w:nsid w:val="20883F77"/>
    <w:multiLevelType w:val="hybridMultilevel"/>
    <w:tmpl w:val="F960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96298"/>
    <w:multiLevelType w:val="hybridMultilevel"/>
    <w:tmpl w:val="EC4E02D0"/>
    <w:lvl w:ilvl="0" w:tplc="2D1CDC2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3167"/>
    <w:multiLevelType w:val="hybridMultilevel"/>
    <w:tmpl w:val="CE2C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2D27"/>
    <w:multiLevelType w:val="hybridMultilevel"/>
    <w:tmpl w:val="AFA60012"/>
    <w:lvl w:ilvl="0" w:tplc="2F4837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0FEF"/>
    <w:multiLevelType w:val="hybridMultilevel"/>
    <w:tmpl w:val="DCDC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239AB"/>
    <w:multiLevelType w:val="hybridMultilevel"/>
    <w:tmpl w:val="5B9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403D"/>
    <w:multiLevelType w:val="hybridMultilevel"/>
    <w:tmpl w:val="3D08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400CE"/>
    <w:multiLevelType w:val="multilevel"/>
    <w:tmpl w:val="206E9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D0BA3"/>
    <w:multiLevelType w:val="hybridMultilevel"/>
    <w:tmpl w:val="603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2B90"/>
    <w:multiLevelType w:val="hybridMultilevel"/>
    <w:tmpl w:val="6164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0859"/>
    <w:multiLevelType w:val="multilevel"/>
    <w:tmpl w:val="F20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9A1D87"/>
    <w:multiLevelType w:val="hybridMultilevel"/>
    <w:tmpl w:val="F416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B3085"/>
    <w:multiLevelType w:val="hybridMultilevel"/>
    <w:tmpl w:val="36E4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51E1D"/>
    <w:multiLevelType w:val="multilevel"/>
    <w:tmpl w:val="073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1358D"/>
    <w:multiLevelType w:val="multilevel"/>
    <w:tmpl w:val="1BDC1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06632"/>
    <w:multiLevelType w:val="hybridMultilevel"/>
    <w:tmpl w:val="AAD06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2E1050"/>
    <w:multiLevelType w:val="hybridMultilevel"/>
    <w:tmpl w:val="06CC0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71DF1"/>
    <w:multiLevelType w:val="hybridMultilevel"/>
    <w:tmpl w:val="B62682B2"/>
    <w:lvl w:ilvl="0" w:tplc="D160C6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4F5731"/>
    <w:multiLevelType w:val="hybridMultilevel"/>
    <w:tmpl w:val="554EF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339A8"/>
    <w:multiLevelType w:val="hybridMultilevel"/>
    <w:tmpl w:val="3D10FA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9B167B"/>
    <w:multiLevelType w:val="multilevel"/>
    <w:tmpl w:val="573A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1F6887"/>
    <w:multiLevelType w:val="multilevel"/>
    <w:tmpl w:val="BC36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222D6"/>
    <w:multiLevelType w:val="hybridMultilevel"/>
    <w:tmpl w:val="3798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84D04"/>
    <w:multiLevelType w:val="hybridMultilevel"/>
    <w:tmpl w:val="B780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77EDE"/>
    <w:multiLevelType w:val="hybridMultilevel"/>
    <w:tmpl w:val="B6E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E11DF"/>
    <w:multiLevelType w:val="multilevel"/>
    <w:tmpl w:val="83C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2A3DB0"/>
    <w:multiLevelType w:val="multilevel"/>
    <w:tmpl w:val="8836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6E471A"/>
    <w:multiLevelType w:val="multilevel"/>
    <w:tmpl w:val="0C3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062E9"/>
    <w:multiLevelType w:val="multilevel"/>
    <w:tmpl w:val="9E8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661711"/>
    <w:multiLevelType w:val="hybridMultilevel"/>
    <w:tmpl w:val="4EDE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445346"/>
    <w:multiLevelType w:val="hybridMultilevel"/>
    <w:tmpl w:val="E09EC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848D1"/>
    <w:multiLevelType w:val="hybridMultilevel"/>
    <w:tmpl w:val="92F0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29"/>
  </w:num>
  <w:num w:numId="4">
    <w:abstractNumId w:val="15"/>
  </w:num>
  <w:num w:numId="5">
    <w:abstractNumId w:val="22"/>
  </w:num>
  <w:num w:numId="6">
    <w:abstractNumId w:val="26"/>
  </w:num>
  <w:num w:numId="7">
    <w:abstractNumId w:val="25"/>
  </w:num>
  <w:num w:numId="8">
    <w:abstractNumId w:val="7"/>
  </w:num>
  <w:num w:numId="9">
    <w:abstractNumId w:val="37"/>
  </w:num>
  <w:num w:numId="10">
    <w:abstractNumId w:val="38"/>
  </w:num>
  <w:num w:numId="11">
    <w:abstractNumId w:val="19"/>
  </w:num>
  <w:num w:numId="12">
    <w:abstractNumId w:val="18"/>
  </w:num>
  <w:num w:numId="13">
    <w:abstractNumId w:val="11"/>
  </w:num>
  <w:num w:numId="14">
    <w:abstractNumId w:val="33"/>
  </w:num>
  <w:num w:numId="15">
    <w:abstractNumId w:val="36"/>
  </w:num>
  <w:num w:numId="16">
    <w:abstractNumId w:val="12"/>
  </w:num>
  <w:num w:numId="17">
    <w:abstractNumId w:val="10"/>
  </w:num>
  <w:num w:numId="18">
    <w:abstractNumId w:val="0"/>
  </w:num>
  <w:num w:numId="19">
    <w:abstractNumId w:val="13"/>
  </w:num>
  <w:num w:numId="20">
    <w:abstractNumId w:val="16"/>
  </w:num>
  <w:num w:numId="21">
    <w:abstractNumId w:val="31"/>
  </w:num>
  <w:num w:numId="22">
    <w:abstractNumId w:val="24"/>
  </w:num>
  <w:num w:numId="23">
    <w:abstractNumId w:val="6"/>
  </w:num>
  <w:num w:numId="24">
    <w:abstractNumId w:val="1"/>
  </w:num>
  <w:num w:numId="25">
    <w:abstractNumId w:val="27"/>
  </w:num>
  <w:num w:numId="26">
    <w:abstractNumId w:val="28"/>
  </w:num>
  <w:num w:numId="27">
    <w:abstractNumId w:val="5"/>
  </w:num>
  <w:num w:numId="28">
    <w:abstractNumId w:val="14"/>
  </w:num>
  <w:num w:numId="29">
    <w:abstractNumId w:val="2"/>
  </w:num>
  <w:num w:numId="30">
    <w:abstractNumId w:val="32"/>
  </w:num>
  <w:num w:numId="31">
    <w:abstractNumId w:val="4"/>
  </w:num>
  <w:num w:numId="32">
    <w:abstractNumId w:val="17"/>
  </w:num>
  <w:num w:numId="33">
    <w:abstractNumId w:val="20"/>
  </w:num>
  <w:num w:numId="34">
    <w:abstractNumId w:val="34"/>
  </w:num>
  <w:num w:numId="35">
    <w:abstractNumId w:val="3"/>
  </w:num>
  <w:num w:numId="36">
    <w:abstractNumId w:val="21"/>
  </w:num>
  <w:num w:numId="37">
    <w:abstractNumId w:val="30"/>
  </w:num>
  <w:num w:numId="38">
    <w:abstractNumId w:val="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5B"/>
    <w:rsid w:val="000140A0"/>
    <w:rsid w:val="000211C4"/>
    <w:rsid w:val="00045AB2"/>
    <w:rsid w:val="00046EC4"/>
    <w:rsid w:val="00051221"/>
    <w:rsid w:val="000523CA"/>
    <w:rsid w:val="00053980"/>
    <w:rsid w:val="000614D3"/>
    <w:rsid w:val="00061654"/>
    <w:rsid w:val="000720A5"/>
    <w:rsid w:val="0008463E"/>
    <w:rsid w:val="000910D1"/>
    <w:rsid w:val="000A0C23"/>
    <w:rsid w:val="000A2662"/>
    <w:rsid w:val="000C534F"/>
    <w:rsid w:val="000D1A86"/>
    <w:rsid w:val="000E2141"/>
    <w:rsid w:val="000F3C0D"/>
    <w:rsid w:val="0010475D"/>
    <w:rsid w:val="0011121F"/>
    <w:rsid w:val="00113CFE"/>
    <w:rsid w:val="001250D1"/>
    <w:rsid w:val="00126BD0"/>
    <w:rsid w:val="00133C07"/>
    <w:rsid w:val="0013507B"/>
    <w:rsid w:val="00150753"/>
    <w:rsid w:val="001549D4"/>
    <w:rsid w:val="00156829"/>
    <w:rsid w:val="001635C9"/>
    <w:rsid w:val="00184925"/>
    <w:rsid w:val="001B26FD"/>
    <w:rsid w:val="001C30ED"/>
    <w:rsid w:val="001C44DC"/>
    <w:rsid w:val="001C5673"/>
    <w:rsid w:val="001D4BBE"/>
    <w:rsid w:val="001D7C33"/>
    <w:rsid w:val="001F04E7"/>
    <w:rsid w:val="001F474B"/>
    <w:rsid w:val="001F64AE"/>
    <w:rsid w:val="00205C63"/>
    <w:rsid w:val="002366FF"/>
    <w:rsid w:val="0024272E"/>
    <w:rsid w:val="0025230E"/>
    <w:rsid w:val="00252E9B"/>
    <w:rsid w:val="00257643"/>
    <w:rsid w:val="00264621"/>
    <w:rsid w:val="00270437"/>
    <w:rsid w:val="00277B16"/>
    <w:rsid w:val="00285B28"/>
    <w:rsid w:val="0028768A"/>
    <w:rsid w:val="00291E36"/>
    <w:rsid w:val="002A05D6"/>
    <w:rsid w:val="002A0D58"/>
    <w:rsid w:val="002A2984"/>
    <w:rsid w:val="002A3540"/>
    <w:rsid w:val="002A7C36"/>
    <w:rsid w:val="002B5FF0"/>
    <w:rsid w:val="002B67D0"/>
    <w:rsid w:val="002C077E"/>
    <w:rsid w:val="002C23AD"/>
    <w:rsid w:val="002C360F"/>
    <w:rsid w:val="002D18E9"/>
    <w:rsid w:val="002D2587"/>
    <w:rsid w:val="002D3D61"/>
    <w:rsid w:val="002D58EC"/>
    <w:rsid w:val="002E11CC"/>
    <w:rsid w:val="002E3E58"/>
    <w:rsid w:val="002E44A8"/>
    <w:rsid w:val="002E51A3"/>
    <w:rsid w:val="002E7A10"/>
    <w:rsid w:val="002F0473"/>
    <w:rsid w:val="00310DC5"/>
    <w:rsid w:val="00311A1A"/>
    <w:rsid w:val="00320061"/>
    <w:rsid w:val="003330EF"/>
    <w:rsid w:val="0034111A"/>
    <w:rsid w:val="0036183B"/>
    <w:rsid w:val="00361FA2"/>
    <w:rsid w:val="00383E9D"/>
    <w:rsid w:val="00387E2F"/>
    <w:rsid w:val="003910F7"/>
    <w:rsid w:val="003917F7"/>
    <w:rsid w:val="00394AF2"/>
    <w:rsid w:val="003B1042"/>
    <w:rsid w:val="003B5775"/>
    <w:rsid w:val="003B773F"/>
    <w:rsid w:val="003C4FD2"/>
    <w:rsid w:val="003C73E8"/>
    <w:rsid w:val="003C7A70"/>
    <w:rsid w:val="003D0EAC"/>
    <w:rsid w:val="003D3598"/>
    <w:rsid w:val="003E6428"/>
    <w:rsid w:val="003E6F7A"/>
    <w:rsid w:val="003F6C2D"/>
    <w:rsid w:val="0040059F"/>
    <w:rsid w:val="00400B0D"/>
    <w:rsid w:val="00402761"/>
    <w:rsid w:val="0040651A"/>
    <w:rsid w:val="004135D4"/>
    <w:rsid w:val="00420A34"/>
    <w:rsid w:val="0042124B"/>
    <w:rsid w:val="0042404A"/>
    <w:rsid w:val="004340ED"/>
    <w:rsid w:val="0044224B"/>
    <w:rsid w:val="00445769"/>
    <w:rsid w:val="00453B79"/>
    <w:rsid w:val="0045736B"/>
    <w:rsid w:val="00483E77"/>
    <w:rsid w:val="004A2B8B"/>
    <w:rsid w:val="004A3A03"/>
    <w:rsid w:val="004B78DE"/>
    <w:rsid w:val="004D161B"/>
    <w:rsid w:val="004D3DDB"/>
    <w:rsid w:val="004E0D49"/>
    <w:rsid w:val="004F30C8"/>
    <w:rsid w:val="005034E6"/>
    <w:rsid w:val="00512B70"/>
    <w:rsid w:val="0051452D"/>
    <w:rsid w:val="00515D13"/>
    <w:rsid w:val="00523E02"/>
    <w:rsid w:val="0053322B"/>
    <w:rsid w:val="0054385A"/>
    <w:rsid w:val="00547A9B"/>
    <w:rsid w:val="0055314A"/>
    <w:rsid w:val="0055320C"/>
    <w:rsid w:val="00567FFC"/>
    <w:rsid w:val="0059050C"/>
    <w:rsid w:val="005A2343"/>
    <w:rsid w:val="005A6CBC"/>
    <w:rsid w:val="005A7CB7"/>
    <w:rsid w:val="005B149F"/>
    <w:rsid w:val="005B7681"/>
    <w:rsid w:val="005D25A1"/>
    <w:rsid w:val="005D3FE1"/>
    <w:rsid w:val="005E09B7"/>
    <w:rsid w:val="005E7C23"/>
    <w:rsid w:val="005F34F6"/>
    <w:rsid w:val="006005E0"/>
    <w:rsid w:val="00600A81"/>
    <w:rsid w:val="00602D3D"/>
    <w:rsid w:val="00604564"/>
    <w:rsid w:val="00641100"/>
    <w:rsid w:val="00641A8B"/>
    <w:rsid w:val="00650E26"/>
    <w:rsid w:val="00653587"/>
    <w:rsid w:val="00655507"/>
    <w:rsid w:val="00656946"/>
    <w:rsid w:val="00663FDA"/>
    <w:rsid w:val="0066512E"/>
    <w:rsid w:val="00677D02"/>
    <w:rsid w:val="006816CE"/>
    <w:rsid w:val="00692D3B"/>
    <w:rsid w:val="006A0F2E"/>
    <w:rsid w:val="006A427A"/>
    <w:rsid w:val="006A4C6B"/>
    <w:rsid w:val="006A5AD7"/>
    <w:rsid w:val="006C21DC"/>
    <w:rsid w:val="006D13C3"/>
    <w:rsid w:val="006E7FCE"/>
    <w:rsid w:val="006F258A"/>
    <w:rsid w:val="006F43F0"/>
    <w:rsid w:val="006F6F90"/>
    <w:rsid w:val="00703B97"/>
    <w:rsid w:val="00703CB4"/>
    <w:rsid w:val="00711027"/>
    <w:rsid w:val="00717F60"/>
    <w:rsid w:val="007238EC"/>
    <w:rsid w:val="00727C3E"/>
    <w:rsid w:val="00740F41"/>
    <w:rsid w:val="00742010"/>
    <w:rsid w:val="0074467D"/>
    <w:rsid w:val="00753738"/>
    <w:rsid w:val="00757C03"/>
    <w:rsid w:val="00757EC2"/>
    <w:rsid w:val="00771838"/>
    <w:rsid w:val="0078389A"/>
    <w:rsid w:val="007A1265"/>
    <w:rsid w:val="007A7187"/>
    <w:rsid w:val="007A75E5"/>
    <w:rsid w:val="007B0BE4"/>
    <w:rsid w:val="007B225E"/>
    <w:rsid w:val="007B5110"/>
    <w:rsid w:val="007C1FEF"/>
    <w:rsid w:val="007C4E9B"/>
    <w:rsid w:val="007D726A"/>
    <w:rsid w:val="007E6CF8"/>
    <w:rsid w:val="007F1BAA"/>
    <w:rsid w:val="007F3AE0"/>
    <w:rsid w:val="007F7B4A"/>
    <w:rsid w:val="00800ACC"/>
    <w:rsid w:val="00817126"/>
    <w:rsid w:val="00817629"/>
    <w:rsid w:val="00827954"/>
    <w:rsid w:val="0083764E"/>
    <w:rsid w:val="00843FB3"/>
    <w:rsid w:val="00844E32"/>
    <w:rsid w:val="00854FFF"/>
    <w:rsid w:val="00870DF7"/>
    <w:rsid w:val="00871A41"/>
    <w:rsid w:val="00872286"/>
    <w:rsid w:val="008827F1"/>
    <w:rsid w:val="008853CD"/>
    <w:rsid w:val="00887EEF"/>
    <w:rsid w:val="0089048F"/>
    <w:rsid w:val="00891A81"/>
    <w:rsid w:val="008A1F67"/>
    <w:rsid w:val="008A505E"/>
    <w:rsid w:val="008B641F"/>
    <w:rsid w:val="008B713F"/>
    <w:rsid w:val="008B7942"/>
    <w:rsid w:val="008C3B49"/>
    <w:rsid w:val="008D739A"/>
    <w:rsid w:val="008E0684"/>
    <w:rsid w:val="008E5E71"/>
    <w:rsid w:val="008E6906"/>
    <w:rsid w:val="008F0153"/>
    <w:rsid w:val="00903241"/>
    <w:rsid w:val="0091086A"/>
    <w:rsid w:val="00913758"/>
    <w:rsid w:val="009267C9"/>
    <w:rsid w:val="00926AEF"/>
    <w:rsid w:val="00931140"/>
    <w:rsid w:val="00931521"/>
    <w:rsid w:val="009320C1"/>
    <w:rsid w:val="00937825"/>
    <w:rsid w:val="00943E62"/>
    <w:rsid w:val="00946E4C"/>
    <w:rsid w:val="00950D3D"/>
    <w:rsid w:val="009571D1"/>
    <w:rsid w:val="0097446F"/>
    <w:rsid w:val="00983679"/>
    <w:rsid w:val="00992E8E"/>
    <w:rsid w:val="00995112"/>
    <w:rsid w:val="00995947"/>
    <w:rsid w:val="009A348B"/>
    <w:rsid w:val="009B5F83"/>
    <w:rsid w:val="009B6209"/>
    <w:rsid w:val="009C2B1D"/>
    <w:rsid w:val="009C4CAE"/>
    <w:rsid w:val="009C4DE0"/>
    <w:rsid w:val="009D642F"/>
    <w:rsid w:val="009E3454"/>
    <w:rsid w:val="009E56AD"/>
    <w:rsid w:val="009F169B"/>
    <w:rsid w:val="009F3C2D"/>
    <w:rsid w:val="00A01F39"/>
    <w:rsid w:val="00A036D9"/>
    <w:rsid w:val="00A05CF0"/>
    <w:rsid w:val="00A109F9"/>
    <w:rsid w:val="00A11851"/>
    <w:rsid w:val="00A11B14"/>
    <w:rsid w:val="00A147F9"/>
    <w:rsid w:val="00A169EA"/>
    <w:rsid w:val="00A17FB8"/>
    <w:rsid w:val="00A20253"/>
    <w:rsid w:val="00A202CA"/>
    <w:rsid w:val="00A23A6E"/>
    <w:rsid w:val="00A31A15"/>
    <w:rsid w:val="00A32740"/>
    <w:rsid w:val="00A401E0"/>
    <w:rsid w:val="00A50A59"/>
    <w:rsid w:val="00A511FB"/>
    <w:rsid w:val="00A51745"/>
    <w:rsid w:val="00A75CEB"/>
    <w:rsid w:val="00A8391B"/>
    <w:rsid w:val="00A87B8A"/>
    <w:rsid w:val="00A91515"/>
    <w:rsid w:val="00A91D5C"/>
    <w:rsid w:val="00A94A2B"/>
    <w:rsid w:val="00AA2659"/>
    <w:rsid w:val="00AA5F94"/>
    <w:rsid w:val="00AB10B7"/>
    <w:rsid w:val="00AD6094"/>
    <w:rsid w:val="00AE1AFA"/>
    <w:rsid w:val="00AE48F2"/>
    <w:rsid w:val="00B004A8"/>
    <w:rsid w:val="00B1360B"/>
    <w:rsid w:val="00B13AE3"/>
    <w:rsid w:val="00B200F4"/>
    <w:rsid w:val="00B24017"/>
    <w:rsid w:val="00B31E17"/>
    <w:rsid w:val="00B34DC4"/>
    <w:rsid w:val="00B42455"/>
    <w:rsid w:val="00B50FB0"/>
    <w:rsid w:val="00B5105B"/>
    <w:rsid w:val="00B64843"/>
    <w:rsid w:val="00B6518C"/>
    <w:rsid w:val="00B65668"/>
    <w:rsid w:val="00B704D3"/>
    <w:rsid w:val="00B75F9A"/>
    <w:rsid w:val="00B779E2"/>
    <w:rsid w:val="00B8123C"/>
    <w:rsid w:val="00B84D96"/>
    <w:rsid w:val="00B9016C"/>
    <w:rsid w:val="00B91AFD"/>
    <w:rsid w:val="00B9699C"/>
    <w:rsid w:val="00BA081A"/>
    <w:rsid w:val="00BA17A5"/>
    <w:rsid w:val="00BA3141"/>
    <w:rsid w:val="00BB127E"/>
    <w:rsid w:val="00BB1E3B"/>
    <w:rsid w:val="00BB7DCF"/>
    <w:rsid w:val="00BC4468"/>
    <w:rsid w:val="00BC6C71"/>
    <w:rsid w:val="00BC76FB"/>
    <w:rsid w:val="00BC7D45"/>
    <w:rsid w:val="00BE2FCB"/>
    <w:rsid w:val="00BE3787"/>
    <w:rsid w:val="00BF09E4"/>
    <w:rsid w:val="00BF32BA"/>
    <w:rsid w:val="00BF502E"/>
    <w:rsid w:val="00C13727"/>
    <w:rsid w:val="00C2061D"/>
    <w:rsid w:val="00C22C73"/>
    <w:rsid w:val="00C315E7"/>
    <w:rsid w:val="00C31FF9"/>
    <w:rsid w:val="00C32437"/>
    <w:rsid w:val="00C328FC"/>
    <w:rsid w:val="00C36EE7"/>
    <w:rsid w:val="00C36F4D"/>
    <w:rsid w:val="00C40423"/>
    <w:rsid w:val="00C41D80"/>
    <w:rsid w:val="00C437B1"/>
    <w:rsid w:val="00C45B60"/>
    <w:rsid w:val="00C47D86"/>
    <w:rsid w:val="00C7027F"/>
    <w:rsid w:val="00C80B77"/>
    <w:rsid w:val="00C80DA8"/>
    <w:rsid w:val="00C852AD"/>
    <w:rsid w:val="00C85E89"/>
    <w:rsid w:val="00C87FE9"/>
    <w:rsid w:val="00C95A10"/>
    <w:rsid w:val="00C97BF1"/>
    <w:rsid w:val="00CB0468"/>
    <w:rsid w:val="00CB12F5"/>
    <w:rsid w:val="00CB6009"/>
    <w:rsid w:val="00CC2813"/>
    <w:rsid w:val="00CC43E5"/>
    <w:rsid w:val="00CC67B6"/>
    <w:rsid w:val="00CC7AC9"/>
    <w:rsid w:val="00CD601B"/>
    <w:rsid w:val="00CE4E06"/>
    <w:rsid w:val="00CF55F5"/>
    <w:rsid w:val="00D10F19"/>
    <w:rsid w:val="00D13907"/>
    <w:rsid w:val="00D17673"/>
    <w:rsid w:val="00D35A3E"/>
    <w:rsid w:val="00D35BF3"/>
    <w:rsid w:val="00D44434"/>
    <w:rsid w:val="00D44D4D"/>
    <w:rsid w:val="00D47614"/>
    <w:rsid w:val="00D5415E"/>
    <w:rsid w:val="00D61294"/>
    <w:rsid w:val="00D6317D"/>
    <w:rsid w:val="00D726E1"/>
    <w:rsid w:val="00D7362B"/>
    <w:rsid w:val="00D74D65"/>
    <w:rsid w:val="00D8096F"/>
    <w:rsid w:val="00D83075"/>
    <w:rsid w:val="00D85812"/>
    <w:rsid w:val="00D8581C"/>
    <w:rsid w:val="00D87CA0"/>
    <w:rsid w:val="00D90549"/>
    <w:rsid w:val="00D938A7"/>
    <w:rsid w:val="00DA7217"/>
    <w:rsid w:val="00DB30C2"/>
    <w:rsid w:val="00DB622D"/>
    <w:rsid w:val="00DB7EA8"/>
    <w:rsid w:val="00DE06E4"/>
    <w:rsid w:val="00DE0C90"/>
    <w:rsid w:val="00DF21A0"/>
    <w:rsid w:val="00E023E7"/>
    <w:rsid w:val="00E0287F"/>
    <w:rsid w:val="00E05CB3"/>
    <w:rsid w:val="00E0799F"/>
    <w:rsid w:val="00E14B2C"/>
    <w:rsid w:val="00E22995"/>
    <w:rsid w:val="00E2655F"/>
    <w:rsid w:val="00E54FDF"/>
    <w:rsid w:val="00E6077C"/>
    <w:rsid w:val="00E6272E"/>
    <w:rsid w:val="00E67CBC"/>
    <w:rsid w:val="00E73CF1"/>
    <w:rsid w:val="00E86B7E"/>
    <w:rsid w:val="00E97AD0"/>
    <w:rsid w:val="00EA1FCD"/>
    <w:rsid w:val="00EA2E59"/>
    <w:rsid w:val="00EA7643"/>
    <w:rsid w:val="00EC5499"/>
    <w:rsid w:val="00ED5DBE"/>
    <w:rsid w:val="00EE3E79"/>
    <w:rsid w:val="00EE5537"/>
    <w:rsid w:val="00EE7204"/>
    <w:rsid w:val="00EE7D4A"/>
    <w:rsid w:val="00EF4A04"/>
    <w:rsid w:val="00EF5A29"/>
    <w:rsid w:val="00F13F24"/>
    <w:rsid w:val="00F25756"/>
    <w:rsid w:val="00F27E8A"/>
    <w:rsid w:val="00F33B3E"/>
    <w:rsid w:val="00F46ADD"/>
    <w:rsid w:val="00F50C67"/>
    <w:rsid w:val="00F67B08"/>
    <w:rsid w:val="00F7146A"/>
    <w:rsid w:val="00F75780"/>
    <w:rsid w:val="00F7630D"/>
    <w:rsid w:val="00F7677E"/>
    <w:rsid w:val="00F77FD9"/>
    <w:rsid w:val="00F81FB5"/>
    <w:rsid w:val="00F84514"/>
    <w:rsid w:val="00F84640"/>
    <w:rsid w:val="00F9391A"/>
    <w:rsid w:val="00FA24AA"/>
    <w:rsid w:val="00FB4C5D"/>
    <w:rsid w:val="00FB4E35"/>
    <w:rsid w:val="00FB6E40"/>
    <w:rsid w:val="00FC21E1"/>
    <w:rsid w:val="00FC2FC1"/>
    <w:rsid w:val="00FD0F6A"/>
    <w:rsid w:val="00FD33CE"/>
    <w:rsid w:val="00FE52FF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2A0F82-B0B9-4338-A6CA-8250C005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49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A87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5105B"/>
  </w:style>
  <w:style w:type="character" w:customStyle="1" w:styleId="apple-converted-space">
    <w:name w:val="apple-converted-space"/>
    <w:basedOn w:val="DefaultParagraphFont"/>
    <w:rsid w:val="00B5105B"/>
  </w:style>
  <w:style w:type="character" w:customStyle="1" w:styleId="yui-button">
    <w:name w:val="yui-button"/>
    <w:basedOn w:val="DefaultParagraphFont"/>
    <w:rsid w:val="00B5105B"/>
  </w:style>
  <w:style w:type="character" w:customStyle="1" w:styleId="first-child">
    <w:name w:val="first-child"/>
    <w:basedOn w:val="DefaultParagraphFont"/>
    <w:rsid w:val="00B5105B"/>
  </w:style>
  <w:style w:type="character" w:styleId="Emphasis">
    <w:name w:val="Emphasis"/>
    <w:basedOn w:val="DefaultParagraphFont"/>
    <w:uiPriority w:val="20"/>
    <w:qFormat/>
    <w:rsid w:val="00B5105B"/>
    <w:rPr>
      <w:i/>
      <w:iCs/>
    </w:rPr>
  </w:style>
  <w:style w:type="character" w:styleId="Hyperlink">
    <w:name w:val="Hyperlink"/>
    <w:basedOn w:val="DefaultParagraphFont"/>
    <w:uiPriority w:val="99"/>
    <w:unhideWhenUsed/>
    <w:rsid w:val="00B510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05B"/>
    <w:rPr>
      <w:color w:val="800080"/>
      <w:u w:val="single"/>
    </w:rPr>
  </w:style>
  <w:style w:type="character" w:customStyle="1" w:styleId="txtred">
    <w:name w:val="txt_red"/>
    <w:basedOn w:val="DefaultParagraphFont"/>
    <w:rsid w:val="00B5105B"/>
  </w:style>
  <w:style w:type="character" w:customStyle="1" w:styleId="bold">
    <w:name w:val="bold"/>
    <w:basedOn w:val="DefaultParagraphFont"/>
    <w:rsid w:val="00B5105B"/>
  </w:style>
  <w:style w:type="character" w:customStyle="1" w:styleId="txtgrey">
    <w:name w:val="txt_grey"/>
    <w:basedOn w:val="DefaultParagraphFont"/>
    <w:rsid w:val="00B5105B"/>
  </w:style>
  <w:style w:type="character" w:styleId="Strong">
    <w:name w:val="Strong"/>
    <w:basedOn w:val="DefaultParagraphFont"/>
    <w:uiPriority w:val="22"/>
    <w:qFormat/>
    <w:rsid w:val="00B5105B"/>
    <w:rPr>
      <w:b/>
      <w:bCs/>
    </w:rPr>
  </w:style>
  <w:style w:type="paragraph" w:styleId="NormalWeb">
    <w:name w:val="Normal (Web)"/>
    <w:basedOn w:val="Normal"/>
    <w:uiPriority w:val="99"/>
    <w:unhideWhenUsed/>
    <w:rsid w:val="00B51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xtpurple">
    <w:name w:val="txt_purple"/>
    <w:basedOn w:val="DefaultParagraphFont"/>
    <w:rsid w:val="00B5105B"/>
  </w:style>
  <w:style w:type="table" w:styleId="TableGrid">
    <w:name w:val="Table Grid"/>
    <w:basedOn w:val="TableNormal"/>
    <w:uiPriority w:val="59"/>
    <w:rsid w:val="00B51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510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105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6E1"/>
    <w:pPr>
      <w:ind w:left="720"/>
      <w:contextualSpacing/>
    </w:pPr>
  </w:style>
  <w:style w:type="paragraph" w:customStyle="1" w:styleId="Default">
    <w:name w:val="Default"/>
    <w:rsid w:val="00E079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FB8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FB8"/>
    <w:rPr>
      <w:rFonts w:ascii="Cambria" w:eastAsia="Calibri" w:hAnsi="Cambria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CF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55F5"/>
  </w:style>
  <w:style w:type="paragraph" w:styleId="Footer">
    <w:name w:val="footer"/>
    <w:basedOn w:val="Normal"/>
    <w:link w:val="FooterChar"/>
    <w:uiPriority w:val="99"/>
    <w:unhideWhenUsed/>
    <w:rsid w:val="00CF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F5"/>
  </w:style>
  <w:style w:type="paragraph" w:styleId="NoSpacing">
    <w:name w:val="No Spacing"/>
    <w:uiPriority w:val="1"/>
    <w:qFormat/>
    <w:rsid w:val="00445769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87B8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job-highlight-head">
    <w:name w:val="job-highlight-head"/>
    <w:basedOn w:val="DefaultParagraphFont"/>
    <w:rsid w:val="00D8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7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72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2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05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9506201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35712132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363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80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395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19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419567108">
          <w:marLeft w:val="0"/>
          <w:marRight w:val="94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3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476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71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49738256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2803418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3106650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385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44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5465954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6021911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625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90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630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9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677077838">
          <w:marLeft w:val="0"/>
          <w:marRight w:val="94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18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749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0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867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8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955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64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014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72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088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7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139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00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53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65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9334937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9793263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0810395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1099416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174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69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470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80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9718107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3482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4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39234219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3980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73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573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25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65919327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660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9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68401783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74668646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1418041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15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11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72575510">
          <w:marLeft w:val="0"/>
          <w:marRight w:val="94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20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9958590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918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59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02305114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04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52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12022428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</w:divsChild>
    </w:div>
    <w:div w:id="1764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14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478">
                  <w:marLeft w:val="0"/>
                  <w:marRight w:val="0"/>
                  <w:marTop w:val="0"/>
                  <w:marBottom w:val="0"/>
                  <w:divBdr>
                    <w:top w:val="single" w:sz="6" w:space="1" w:color="B5B6B7"/>
                    <w:left w:val="single" w:sz="6" w:space="1" w:color="B5B6B7"/>
                    <w:bottom w:val="single" w:sz="6" w:space="1" w:color="B5B6B7"/>
                    <w:right w:val="single" w:sz="6" w:space="1" w:color="B5B6B7"/>
                  </w:divBdr>
                </w:div>
              </w:divsChild>
            </w:div>
          </w:divsChild>
        </w:div>
        <w:div w:id="361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18945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482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  <w:div w:id="104552382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17426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30408">
                  <w:marLeft w:val="0"/>
                  <w:marRight w:val="0"/>
                  <w:marTop w:val="0"/>
                  <w:marBottom w:val="0"/>
                  <w:divBdr>
                    <w:top w:val="single" w:sz="6" w:space="1" w:color="B5B6B7"/>
                    <w:left w:val="single" w:sz="6" w:space="1" w:color="B5B6B7"/>
                    <w:bottom w:val="single" w:sz="6" w:space="1" w:color="B5B6B7"/>
                    <w:right w:val="single" w:sz="6" w:space="1" w:color="B5B6B7"/>
                  </w:divBdr>
                </w:div>
              </w:divsChild>
            </w:div>
          </w:divsChild>
        </w:div>
        <w:div w:id="4173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  <w:divsChild>
                        <w:div w:id="2165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400">
                  <w:marLeft w:val="0"/>
                  <w:marRight w:val="0"/>
                  <w:marTop w:val="0"/>
                  <w:marBottom w:val="0"/>
                  <w:divBdr>
                    <w:top w:val="single" w:sz="6" w:space="1" w:color="B5B6B7"/>
                    <w:left w:val="single" w:sz="6" w:space="1" w:color="B5B6B7"/>
                    <w:bottom w:val="single" w:sz="6" w:space="1" w:color="B5B6B7"/>
                    <w:right w:val="single" w:sz="6" w:space="1" w:color="B5B6B7"/>
                  </w:divBdr>
                </w:div>
              </w:divsChild>
            </w:div>
          </w:divsChild>
        </w:div>
        <w:div w:id="539248151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9257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354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455835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</w:divsChild>
            </w:div>
          </w:divsChild>
        </w:div>
        <w:div w:id="570968654">
          <w:marLeft w:val="-1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536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093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7030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5686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</w:divsChild>
            </w:div>
          </w:divsChild>
        </w:div>
        <w:div w:id="720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333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  <w:div w:id="1421292318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506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4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</w:div>
                  </w:divsChild>
                </w:div>
              </w:divsChild>
            </w:div>
          </w:divsChild>
        </w:div>
        <w:div w:id="1571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92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</w:div>
                  </w:divsChild>
                </w:div>
              </w:divsChild>
            </w:div>
          </w:divsChild>
        </w:div>
        <w:div w:id="161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84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  <w:divsChild>
                        <w:div w:id="1066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79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3435260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282618849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331954383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469178408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970600265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1009671710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1295133478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1484931167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2028871924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</w:divsChild>
        </w:div>
        <w:div w:id="1928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A4B76-53B6-43E4-8735-232AB59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 Kaushik</dc:creator>
  <cp:lastModifiedBy>Vasundhari</cp:lastModifiedBy>
  <cp:revision>2</cp:revision>
  <cp:lastPrinted>2022-08-16T09:46:00Z</cp:lastPrinted>
  <dcterms:created xsi:type="dcterms:W3CDTF">2026-01-10T06:19:00Z</dcterms:created>
  <dcterms:modified xsi:type="dcterms:W3CDTF">2026-01-10T06:19:00Z</dcterms:modified>
</cp:coreProperties>
</file>