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-995679</wp:posOffset>
                </wp:positionH>
                <wp:positionV relativeFrom="paragraph">
                  <wp:posOffset>66856</wp:posOffset>
                </wp:positionV>
                <wp:extent cx="7959725" cy="50800"/>
                <wp:effectExtent b="0" l="0" r="0" t="0"/>
                <wp:wrapNone/>
                <wp:docPr id="2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8838" y="3767300"/>
                          <a:ext cx="7934325" cy="254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-995679</wp:posOffset>
                </wp:positionH>
                <wp:positionV relativeFrom="paragraph">
                  <wp:posOffset>66856</wp:posOffset>
                </wp:positionV>
                <wp:extent cx="7959725" cy="50800"/>
                <wp:effectExtent b="0" l="0" r="0" t="0"/>
                <wp:wrapNone/>
                <wp:docPr id="29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972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 of the Paper (Times New Roman, Bold, 14 point, Center Alignment)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First Author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Second Author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Third Author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Affiliation of First Author,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Affiliation of Second Author,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Affiliation of Third Author</w:t>
      </w:r>
    </w:p>
    <w:p w:rsidR="00000000" w:rsidDel="00000000" w:rsidP="00000000" w:rsidRDefault="00000000" w:rsidRPr="00000000" w14:paraId="00000005">
      <w:pPr>
        <w:tabs>
          <w:tab w:val="left" w:leader="none" w:pos="5535"/>
        </w:tabs>
        <w:spacing w:after="0" w:line="360" w:lineRule="auto"/>
        <w:ind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*Corresponding Author name, Email, Phone number.</w:t>
      </w:r>
    </w:p>
    <w:p w:rsidR="00000000" w:rsidDel="00000000" w:rsidP="00000000" w:rsidRDefault="00000000" w:rsidRPr="00000000" w14:paraId="00000006">
      <w:pPr>
        <w:spacing w:after="0" w:line="360" w:lineRule="auto"/>
        <w:ind w:hanging="2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960"/>
        </w:tabs>
        <w:spacing w:after="0" w:line="360" w:lineRule="auto"/>
        <w:ind w:right="-3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abstract should be below 250 words with Justify alignment. The text should be in single layout, followed by 1.5 line spacing, Times New Roman 12 front.</w:t>
      </w:r>
    </w:p>
    <w:p w:rsidR="00000000" w:rsidDel="00000000" w:rsidP="00000000" w:rsidRDefault="00000000" w:rsidRPr="00000000" w14:paraId="00000008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209675" cy="742950"/>
            <wp:effectExtent b="0" l="0" r="0" t="0"/>
            <wp:docPr id="29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960"/>
        </w:tabs>
        <w:spacing w:after="0" w:line="360" w:lineRule="auto"/>
        <w:ind w:right="-3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Figure captions must be shown below the figure with Center alignment, followed by 1.5 line spacing, Times New Roman 11 front.</w:t>
      </w:r>
    </w:p>
    <w:p w:rsidR="00000000" w:rsidDel="00000000" w:rsidP="00000000" w:rsidRDefault="00000000" w:rsidRPr="00000000" w14:paraId="0000000A">
      <w:pPr>
        <w:tabs>
          <w:tab w:val="left" w:leader="none" w:pos="3960"/>
        </w:tabs>
        <w:spacing w:after="0" w:line="360" w:lineRule="auto"/>
        <w:ind w:right="-3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960"/>
        </w:tabs>
        <w:spacing w:after="0" w:line="360" w:lineRule="auto"/>
        <w:ind w:right="-3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Table captions must be given above the table with Justify alignment, followed by 1.5 line spacing, Times New Roman 12 front.</w:t>
      </w:r>
    </w:p>
    <w:tbl>
      <w:tblPr>
        <w:tblStyle w:val="Table1"/>
        <w:tblW w:w="9394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988"/>
        <w:gridCol w:w="2835"/>
        <w:gridCol w:w="2835"/>
        <w:gridCol w:w="2736"/>
        <w:tblGridChange w:id="0">
          <w:tblGrid>
            <w:gridCol w:w="988"/>
            <w:gridCol w:w="2835"/>
            <w:gridCol w:w="2835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P-1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P-2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P-3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960"/>
              </w:tabs>
              <w:spacing w:line="360" w:lineRule="auto"/>
              <w:ind w:right="-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leader="none" w:pos="3960"/>
        </w:tabs>
        <w:spacing w:after="0" w:line="360" w:lineRule="auto"/>
        <w:ind w:right="-3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Keywords: At maximum five keywords separated by semicolon;</w:t>
      </w:r>
    </w:p>
    <w:p w:rsidR="00000000" w:rsidDel="00000000" w:rsidP="00000000" w:rsidRDefault="00000000" w:rsidRPr="00000000" w14:paraId="0000001B">
      <w:pPr>
        <w:spacing w:after="0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D">
      <w:pPr>
        <w:spacing w:after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follow one of the style from the given journals,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Environmental Science and Pollution Research (Springer)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Emergent Materials (Springer)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Materials Today: Proceedings (Elsevier)</w:t>
      </w:r>
    </w:p>
    <w:p w:rsidR="00000000" w:rsidDel="00000000" w:rsidP="00000000" w:rsidRDefault="00000000" w:rsidRPr="00000000" w14:paraId="00000021">
      <w:pPr>
        <w:spacing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18" w:top="1418" w:left="1418" w:right="1418" w:header="720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Times New Roman" w:cs="Times New Roman" w:eastAsia="Times New Roman" w:hAnsi="Times New Roman"/>
        <w:b w:val="1"/>
        <w:color w:val="4f62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4f6228"/>
        <w:rtl w:val="0"/>
      </w:rPr>
      <w:t xml:space="preserve">NMTE</w:t>
    </w:r>
    <w:r w:rsidDel="00000000" w:rsidR="00000000" w:rsidRPr="00000000">
      <w:rPr>
        <w:rFonts w:ascii="Times New Roman" w:cs="Times New Roman" w:eastAsia="Times New Roman" w:hAnsi="Times New Roman"/>
        <w:b w:val="1"/>
        <w:color w:val="4f6228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color w:val="4f6228"/>
        <w:rtl w:val="0"/>
      </w:rPr>
      <w:t xml:space="preserve">A – 2024 </w:t>
    </w:r>
  </w:p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b w:val="1"/>
        <w:color w:val="4f62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4f6228"/>
        <w:rtl w:val="0"/>
      </w:rPr>
      <w:t xml:space="preserve">Department of Chemical Engineering, BITS-Pilani Hyderabad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ind w:right="48" w:firstLine="0"/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1"/>
        <w:sz w:val="32"/>
        <w:szCs w:val="32"/>
        <w:vertAlign w:val="superscript"/>
        <w:rtl w:val="0"/>
      </w:rPr>
      <w:t xml:space="preserve">nd</w:t>
    </w: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 International Conference on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-643254</wp:posOffset>
          </wp:positionH>
          <wp:positionV relativeFrom="paragraph">
            <wp:posOffset>0</wp:posOffset>
          </wp:positionV>
          <wp:extent cx="1320165" cy="904875"/>
          <wp:effectExtent b="0" l="0" r="0" t="0"/>
          <wp:wrapNone/>
          <wp:docPr descr="C:\Users\CCLAB\Downloads\NMTE2A_logo..png" id="292" name="image1.png"/>
          <a:graphic>
            <a:graphicData uri="http://schemas.openxmlformats.org/drawingml/2006/picture">
              <pic:pic>
                <pic:nvPicPr>
                  <pic:cNvPr descr="C:\Users\CCLAB\Downloads\NMTE2A_logo.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5481320</wp:posOffset>
          </wp:positionH>
          <wp:positionV relativeFrom="paragraph">
            <wp:posOffset>-66674</wp:posOffset>
          </wp:positionV>
          <wp:extent cx="1009650" cy="1009650"/>
          <wp:effectExtent b="0" l="0" r="0" t="0"/>
          <wp:wrapNone/>
          <wp:docPr descr="Birla Institute of Technology and Science, Pilani – Hyderabad Campus -  Wikipedia" id="291" name="image3.png"/>
          <a:graphic>
            <a:graphicData uri="http://schemas.openxmlformats.org/drawingml/2006/picture">
              <pic:pic>
                <pic:nvPicPr>
                  <pic:cNvPr descr="Birla Institute of Technology and Science, Pilani – Hyderabad Campus -  Wikipedia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Rule="auto"/>
      <w:ind w:right="48" w:firstLine="0"/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Novel Materials and Technologies for</w:t>
    </w:r>
  </w:p>
  <w:p w:rsidR="00000000" w:rsidDel="00000000" w:rsidP="00000000" w:rsidRDefault="00000000" w:rsidRPr="00000000" w14:paraId="00000024">
    <w:pPr>
      <w:spacing w:after="0" w:lineRule="auto"/>
      <w:ind w:right="48" w:firstLine="0"/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Energy and Environment Applications</w:t>
    </w:r>
  </w:p>
  <w:p w:rsidR="00000000" w:rsidDel="00000000" w:rsidP="00000000" w:rsidRDefault="00000000" w:rsidRPr="00000000" w14:paraId="00000025">
    <w:pPr>
      <w:spacing w:after="0" w:lineRule="auto"/>
      <w:ind w:right="48" w:firstLine="0"/>
      <w:jc w:val="center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February 17-18,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Rule="auto"/>
      <w:ind w:left="1558" w:right="337" w:firstLine="0"/>
      <w:jc w:val="center"/>
      <w:rPr>
        <w:rFonts w:ascii="Times New Roman" w:cs="Times New Roman" w:eastAsia="Times New Roman" w:hAnsi="Times New Roman"/>
        <w:color w:val="c00000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color w:val="c00000"/>
        <w:sz w:val="2"/>
        <w:szCs w:val="2"/>
        <w:highlight w:val="black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 w:val="1"/>
    <w:rsid w:val="00E91E36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91E36"/>
  </w:style>
  <w:style w:type="table" w:styleId="TableGrid">
    <w:name w:val="Table Grid"/>
    <w:basedOn w:val="TableNormal"/>
    <w:uiPriority w:val="39"/>
    <w:rsid w:val="009B375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">
    <w:name w:val="Grid Table 1 Light"/>
    <w:basedOn w:val="TableNormal"/>
    <w:uiPriority w:val="46"/>
    <w:rsid w:val="009B375C"/>
    <w:pPr>
      <w:spacing w:after="0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B41F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bVeLI3TcwEe+EpHa/ohv0CXPTA==">AMUW2mVQ6MIb9+3lIACaIIc7YIY5fayXLxHTiEIUXCYXcxhCRh1GGIE5SKSyT/mCqcSEkJinVxrQI43XXPhqbVJFoM1ZbYvPuPYm0xzdMeFUNmOwReqoPDj/blcw89aej5Toq2q7PEKu4Lj+nzrJlPRtZb2bfEDHYg==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2023-11-08T03:52:00Z</dcterms:created>
</cp:coreProperties>
</file>